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9ea7" w14:textId="0789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 мая 2022 года № ҚР ДСМ–40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октября 2024 года № 83. Зарегистрирован в Министерстве юстиции Республики Казахстан 15 октября 2024 года № 35259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мая 2022 года № ҚР ДСМ–40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Казахстан" (зарегистрирован в Реестре государственной регистрации нормативных правовых актов под № 27947)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под № 32950) в двух экземплярах с одновременной разработкой электронного варианта.".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объекты здравоохранения четвертой группы – организации образования в области здравоохранения, с фактическим количеством обучающихся и персонала 100 (сто) и более человек, организации здравоохранения, рассчитанные на 200 (двести) и более посещений в смену, организации, оказывающие стационарную помощь, рассчитанные на 200 (двести) коек и более (ведомственные объекты здравоохранения, если они не попадают под другие критерии).";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мобилизационной работы и гражданской защиты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