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83a8" w14:textId="e598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11 октября 2024 года № 365. Зарегистрирован в Министерстве юстиции Республики Казахстан 14 октября 2024 года № 35256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2018 года № 200 "Об утверждении Правил консервации и ликвидации при проведении разведки и добычи углеводородов и добычи урана" (зарегистрирован в Реестре государственной регистрации нормативных правовых актов под № 17094)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консервации и ликвидации при проведении разведки и добычи углеводородов и добычи урана,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консервации и ликвидации при проведении разведки и добычи углеводородов и добычи урана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"О недрах и недропользовании" (далее – Кодекс) и определяют порядок консервации участка недр и ликвидации последствий недропользования при проведении разведки и добычи углеводородов и добычи урана, а также порядок консервации и ликвидации технологических объектов.".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апреля 2020 года № 139 "Об утверждении Правил оказания государственной услуги "Выдача лицензии на работы и услуги в сфере углеводородов" (зарегистрирован в Реестре государственной регистрации нормативных правовых актов за № 20383) следующие изменения: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работы и услуги в сфере углеводородов",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срок оказания государственной услуги, форму оказания государственной услуги, результат оказания государственной услуги, а также иные сведения с учетом особенностей предоставления государственной услуги "Лицензия на работы и услуги в сфере углеводородов" приведены в перечне основных требований к оказанию государственной услуги (далее – Требование),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Работник услугодателя в течение 3 (трех) рабочих дней рассматривает заключение работника территориального подразделения и (или) работника услугодателя. При отсутствии оснований для отказа в оказании государственной услуги, указанных в подпункте 1) пункта 9 Требования, услугодатель в течении 1 (одного) рабочего дня осуществляет выдачу лицензии и (или) приложения к лицензии.";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новой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контроля в сферах углеводородов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энергетики Республики Казахстан после его официального опубликования;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шестидесяти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