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188" w14:textId="27b6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2024 года № 81. Зарегистрирован в Министерстве юстиции Республики Казахстан 14 октября 2024 года № 35254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здравоохранения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81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возрастных групповых помещений ДО и их площади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за исключением объектов, запроектированных и введенных в действие по ранее действовавшим правовым и нормативно-техническим документам";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заданию на проектирование в ДО допускается совмещение групповой (игровой) со спальными помещениями с учетом наличия дополнительной площади для размещения раздвижных кроватей в соответствии с требованиями государственных нормативов в области архитектуры, градостроительства и строительства.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с неполным пребыванием детей и дошкольных мини-центрах допускается устройство общей раздевальной.";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139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одна туалетная в ДО с расчетным количеством не более 30 детей площадью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"Об утверждении Санитарных правил "Санитарно-эпидемиологические требования к административным и жилым зданиям" (зарегистрирован в Реестре государственной регистрации нормативных правовых актов под № 28525) следующие изменения: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административным и жилым зданиям",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3-х часовая продолжительность непрерывной инсоляции обеспечивается в игральных и групповых дошкольных организаций, спальных помещениях школ-интернатов, на территориях детских игровых площадок и игровых устройств спортивных площадок жилых зданий, групповых площадок дошкольных организаций, спортивной зоны, зоны отдыха общеобразовательных школ и школ-интернатов.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2,5 часовая непрерывная инсоляция на 50 % площади участка спортивной зоны, зоны отдыха общеобразовательных школ и школ-интернатов;";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Продолжительность инсоляции в учебных помещениях дошкольных, общеобразовательных организаций и школ-интернатов непрерывная, составляет: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2,0 часа и более в северной зоне (севернее 48° северной широты);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 часа и более в южной зоне (южнее 48° северной широты).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инсоляция в общеобразовательных организациях принимается для 60 процентов учебных помещений средних и старших классов.".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"Об утверждении Санитарных правил "Санитарно-эпидемиологические требования к объектам коммунального назначения" (зарегистрирован в Реестре государственной регистрации нормативных правовых актов под № 28925) следующие изменения: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коммунального назначения",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групповые помещения дошкольных организаций и их площади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для типовых ДО: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 дошкольного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ясельного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для ДО, размещенная в приспособленных зданиях, в том числе для ДО вместимостью до трех групп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квадратный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микроклимата основных помещений закрытых плавательных бассейнов и температуре воды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ºС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воздухообмена в 1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 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бассейнов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 выше температуры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менее 20 м³/час на 1 зрителя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подготовки занятий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в 1 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 учетом душевых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душевых)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сауны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(периодического действия при отсутствии людей)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анализов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Примечание: температура воды в открытых бассейнах поддерживается летом на уровне плюс 27 ℃, зимой плюс 28 ℃, для обучающихся плавать плюс 29 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℃ -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м/сек – метр в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кубический метр в час.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