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679" w14:textId="df5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республиканскими государственными казенными предприятиями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октября 2024 года № 171. Зарегистрирован в Министерстве юстиции Республики Казахстан 3 октября 2024 года № 35201.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производимые и реализуемые: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казенным предприятием "Республиканский учебно-методический и аналитический центр по физической культуре и спорту"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казенным предприятием "Республиканский колледж 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казенным предприятием "Республиканская школа высшего спортивного мастерства по зимним видам спорта "Алатау"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республиканским государственным казенным предприятием "Центр олимпийской подготовки по зимним видам 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республиканским государственным казенным предприятием "Национальный антидопинговый центр"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республиканским государственным казенным предприятием "Центр олимпийской подготовки "Астана"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республиканским государственным казенным предприятием "Центр олимпийской подготовки по видам борьбы"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республиканским государственным казенным предприятием "Центр олимпийской подготовки "Алматы"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действия настоящего приказа размещение его на интернет-ресурсе Министерства туризма и спорта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учебно-методический и аналитический центр по физической культуре и спорту"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 повышению квалификации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 часа)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семинаров, конференций в области физической культуры и спорта (16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колледж спорта"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прыжкам в воду (дети от 6 лет и старше)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прыжкам в воду (дети от 6 лет и старше)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21:00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21:00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групповых занятий по плаванию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групповых занятий по плаванию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групповых занятий по плаванию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индивидуальных занятий по плаванию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бассейн на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бассейн на 12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Аквааэробика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мини-футбольном поле (до 18:00 часов)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мини-футбольном поле (от 18:00 до 22:00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футбольном поле (до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футбольном поле (от 18:00 до 22:00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боксу для детей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таеквондо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вольной борьбе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греко-римской борьбе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дзюдо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боксу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таеквондо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вольной борьбе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греко-римской борьбе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дзюдо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легкоатлетическом манеже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плавательном бассейне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бассейне для прыжков в воду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боксу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вольной борьбе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женской борьбе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греко-римской борьбе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дзюдо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современному пятиборью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таеквондо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тяжелой атлетике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фехтованию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"Республиканская школа высшего спортивного мастерства по зимним видам спорта "Алатау"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лыжной и/или биатлонной трассе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лыжной и/или биатлонной трассе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стрельбище с работой автоматической системы возврата мишени для биатлона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тренировочных занятий по зимним видам спорта с предоставлением услуги вакс кабины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по зимним видам спорта"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туризма и спорта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по плаванию в бассейне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бассейне (10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отдельной дорожке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для детей от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группе здоровья и аквааэробики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игровом зале (футбол, волейбол, баскетбол, настольный теннис, большой теннис)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по настольному теннису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бокса, борцовском зале (фитнес, аэробика, йога, борьба, каратэ, таеквондо, индивидуальные занятия по боксу)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тренажерном зале без инструктора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с инструктором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экипировка для взрослых (лыжи, ботинки, крепления, палки)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экипировка для детей (лыжи, ботинки, крепления, палки)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без предоставления спортивного инвентаря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с предоставлением спортивного инвентаря (коньки)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шлифовке лыж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лыжно-биатлонной, лыже-роллерной трассе на стадионе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командного павильона для спортивных мероприятий (20 раздевалок с вакс кабинами)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с работой автоматической системы возврата мишени для биатлона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с механической системой возврата мишени для биатлона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(с работой по установкам в автоматическом режиме)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(с работой по установкам в механическом режиме)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электронного хронометража для лыжных гонок (система старта, фотофиниша, транспондеры, табло)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электронного хронометража для биатлона (система старта, фотофиниша, транспондеры, табло, электронная система мишеней)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в конференц-зале в командном павильоне на период проведения спортивных мероприятий (30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спортивно-массовых и культурно-массовых мероприятий со зрителями в спорткомплексе с бассейном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трансляции спортивного мероприятия на светодиодном экране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видео- и звукового сопровождения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медицинских восстановительных мероприятий для спортсменов и тренеров (оказание доврачебной медицинской помощи во время проведения спортивных мероприятий)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с использованием спортивных сооружений (размещение рекламы на ограждениях для лыжных трасс)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(размещение 1 баннерной рекламы на ограждениях лыжных трасс)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на светодиодном экране (24 выхода по 10 секунд)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трамплине для спортсменов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учебно-тренировочных занятий на трамплине для спортсменов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культурно-массовых и развлекательных мероприятий в амфитеатре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конференц-зале на период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конференц-зале на период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пресс-центра на период проведения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пресс-центра на период проведения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2-х местном номере класса "Люкс" с 3-х разовым питанием спортсменов и участников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1 местном номере класса "Люкс" с 3-х разовым питанием спортсменов и участников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спортсменов и участников спортивных мероприятий (1 койко-место, без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без санузла спортсменов и участников спортивных мероприятий (1 койко-место, без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2-х акустических систем, аудиомикшера, 2-х микрофонов, устройства воспроизведения, звукооператора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оружейной комнаты для хранения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за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оружейной комнаты для хранения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аудиоаппаратуры, проектора для проведения конференции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лыжероллерной трассе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лыжероллерной трассе в не тренировочное 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лыжероллерной трассе с искусственным покрытием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комнаты с вакс кабиной для спортивной команды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осмотр врача терапевта, хирурга (одного вида)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осмотр врача (терапевта, хирурга)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кожных покровов и выдача справки для допуска в бассейн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Биоимпендансометрия (анализ состава тела)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инъекция, забор крови из вены на анализ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шейно-воротниковой зоны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живота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(один сустав)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одной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1 сустава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грудной клетки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пояснично-крестцового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икроножных мышц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одной нижней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Синусоидальные импульсные 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токи, УВЧ-терапия, аэрозоль терапия при заболеваниях верхних дыхательных путей (при включении препаратов в стоимость процедуры)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Фарадические токи, микротоки, 4-х полярные токи, комбинированный режим: ультразвук + ток, высоко полярные токи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ЧЭНС-импульсные 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Ультрафонофорез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терапия при заболеваниях верхних дыхательных путей (без включения препаратов в стоимость процедуры), аэрозоль терапия при заболеваниях нижних дыхательных путей (при включении препаратов в стоимость процедуры)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терапия при заболеваниях нижних дыхательных путей (без включения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воротниковой зоны по Щербаку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по рефлекторно-сегментарным методикам, гальванизация по Вермелю, гальванизация с использованием полумаски Бергонье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СМТ-терапия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СМТ-терапия воротниковой зоны по Щербаку, СМТ-терапия по Вермелю (одного вида)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(3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(4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электрофорез/СМТ-форез (1 поле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электрофорез/СМТ-форез (1 поле без включения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(1 поле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(2 поля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(2 поля без включения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гидромассаж, фитованна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Шарко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Циркулярный душ, восходящий душ (лечебный)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водолечение (сауна - 1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(18 параметров)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лейкоформулы и СОЭ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исследование мазка на микрофлору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Микрореакция, лактатдегидрогеназа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 общий, билирубин прямой, аланиноминотрансфераза, аспартатаминотрансфераза, общий белок, мочевина, креатинин, общая амилаза, креатининфосфокиназа, холестерин общий, липопротеиды высокой плотности, АЧТВ, плазменное время (ПВ/ПО/МНО), фибриноген, мочевая кислота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Альбумин, железо, триглицериды, кальций общий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Лактат, железо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фосфатаза, сахар крови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Na/K/Ca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чистых ран, снятие швов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гнойных ран, снятие швов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обработки 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абсцессов (гнойников различной локализации)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атеромы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вросшего ногтя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на светодиодном экране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с использованием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АЧТВ – активное частичное тромбиновое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Na/K/Ca – натрий/калий/кальций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 – международное нормализованное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протромбиновое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протромбиновое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СОЭ – скорость оседания эритроцита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СМТ – синусоидальные модулированные токи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УВЧ – ультравысокочастотная терапия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ЧЭНС – чрескожная электронейростимуляция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антидопинговый центр"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биопроб допинг-контроля спортсменов (моча)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 биопроб допинг-контроля спортсменов (кровь)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"Астана"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туризма и спорта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спортивных мероприятий на арене велотрека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на арене велотрека (монтажные, демонтажные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 мероприятий на полотне велотрека по велосипедному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площадке арены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велоспорту на полотне велотрека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велоспорту на резиновой дорожке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гимнастическом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игровом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игровом зале по баскетболу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большом зале единоборств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малом зале единоборств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зале фехтования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спортивно-массовых мероприятий в комплексе ледового катка (ледовый каток, 2 раздевалки, хореографический зал, зона для общей физической подготовки)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ледовом катке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тренировочных занятий в хореографическом зале ледового катка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игр по мини-футболу (с 18:00 до 01:00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игр по мини-футболу (с 07:00 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сопровождение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рекламных услуг с использованием спортивных сооружений на территории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баннерной рекламы на малых бортах, площадью 285 метра*0,7 метров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баннерной рекламы на больших бортах, площадью 291,24 метра*1,28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 фасаде велотрека 240 выходов в сутки (10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 фасаде велотрека 240 выходов в сутки (20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 фасаде велотрека 240 выходов в сутки (30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экранах на арене велотрека (количество диодных экранов - 8 штук, размерами 3,8 метра*1,9 метров)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табло на арене велотрека (количество диодных табло - 2 штуки, размерами 9 метров*4,5 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дисплеях велотрека – выход каждые 10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звукового сопровождения мероприятий (комплект музыкальной аппаратуры (4 киловатт)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звукового сопровождения мероприятий (звуковое оборудование для трибун арены (14,4 киловатт)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мероприятий (комплект звукового оборудования конференц-системы)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Проекционное сопровождение мероприятий (жидкокристаллический дисплей-проектор и фронт-проекционный экран (2*2 метра)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культурно-массовых мероприятий не спортивного назначения на арене велотрека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за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зале единоборств (1-этаж)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скалодроме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фитнес центре "Сарыарка": бассейн или тренажерный зал (для корпоративных клиентов)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на учебно-тренировочных процессах и спортивных мероприятиях по видам спорта (на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на учебно-тренировочных процессах и спортивных мероприятиях по видам спорта (на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на учебно-тренировочных процессах и спортивных мероприятиях по видам спорта (на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1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2-х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3-х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4-х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нерезидентов Республики Казахстан спортсменов и участников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 на 120 посадочных мест (велотрек "Сарыарка")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 в гостинице на 40 посадочных мест (велотрек "Сарыарка")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 на 242 посадочных мест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малый конференц-зал на 40 посадочных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проведение и обслуживание культурно-массовых мероприятий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назначения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спортивных, оздоровительных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фитнес центре Сарыарка" (не более 3-х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(+1 гостевой) на 72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(+1 гостевой) на 144 посещений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в дневное 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на 72 посещения в дневное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на 144 посещений в дневное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детей до 14 лет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детей до 14 лет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5 занятий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5 занятий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 тренировки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2-х местный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3-х местный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4-х местный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спортивно-массовых, физкультурно-оздоровительных мероприятий на легкоатлетической арене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спортивно-массовых, физкультурно-оздоровительных мероприятий на тренировочном треке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(монтажные, демонтажные работы на легкоатлетической арене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(монтажные, демонтажные работы) на тренировочном треке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секторе толкания ядра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зале единоборств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мероприятий на спортивно-тренировочной площадке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занятий на спортивно-тренировочной площадке (уличная площадка)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2-х диодных экранах на арене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уличном диодном экране в легкоатлетическом спортивном комплексе с длительностью ролика до 30 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мероприятий (арена) мощностью 24 киловатт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Организация/проведение спортивных мероприятий (тренажерный зал - 1 час, бассейн - 1 час, занятие в тренировочном треке без инструктора 1,5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сауны для спортсменов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детей (до 16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детей (до 16 лет, 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детей до 16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детей (12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взрослых (12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взрослых (12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легкоатлетической арене без инструктора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тренировочном треке без инструктора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спортсменов и участников спортивных мероприятий (тренировка на легкоатлетической арене не более 3-х раз в день (2500 тенге *3=7500 тенге, проживание в гостинице без питания 12 000 тенге за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спортсменов и участников спортивных мероприятий (тренировка на легкоатлетической арене не более 3-х раз в день (2500 тенге *3=7500 тенге, проживание в гостинице без питания 12 000 тенге, занятие в фитнес центре 4500 тенге за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занятие в фитнес центре "Qazaqstan"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бассейне без инструктора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 занятие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занятие с инструктором по плаванию для детей (до 14 лет включительно)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занятие с инструктором по плаванию для детей (до 14 лет включительно)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подъҰмной подводной беговой дорожке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тренажерного зала без инструктора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зале, 10 занятий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(до 3 человек)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врача спортивной медицины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врача реабилитолога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прием врача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Текар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Криосауна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Баротерапия (барокамера)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медицинский массаж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спортивный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без стопы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со стопой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1 стопы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Лимфодренажный массаж головы, шеи, лица и зоны декольте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по видам борьбы"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Министра туризма и спорта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единицы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фитнес-центра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 тренажерном зале (до 3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 тренажерном зале (до 3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и групповых тренировочных занятий в бассейне (1 дорожка)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плаванию для взрослых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с инструктором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плаванию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с инструктором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аквааэробике в бассейне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в тренажерном зале с инструктором для взрослых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Парное занятие с инструктором "Сплит" для взрослых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растяжке "Стретчинг"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по растяжке "Стретчинг"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комплексной тренировки от трех человек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(1 койко-место в стандартном 2-х либо 3-х местном номере)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2-х местном номере,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3-х местном номере,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номере класса "Полулюкс",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номере класса "Люкс" с 2-мя комнатами на 2 персоны,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номере класса "Люкс" с 3-мя комнатами на 4 персоны,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поле по мини-футболу (с 07:00 часов до 18:00 часов)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спортивных мероприятий на поле по мини-футболу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волейбольной площадке (с 07:00 часов 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волейбольной площадке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процесс в зале единоборств 1 (татами/маты)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час/ковер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процесс в зале единоборств 2 (борцовское покрытие)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час/ковер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спортивных мероприятий на летнем поле по мини-футболу (с 07:00 до 18:00 часов)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спортивных мероприятий на летнем поле по мини-футболу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пресс-конференции на 50 посадочных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спортивных, учебно-тренировочных занятий и сборов, культурно-массовых, физкультурно-оздоровительных, спортивных мероприятий, организация научных конференций, форумов и семинаров со зрителями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подготовительных мероприятий на площадке арены (монтажные, демонтажные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"Алматы"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Министра туризма и спорта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единицы измерения 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с государственной формой собственности (участники спортивных мероприятий)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номере класса "Люкс" с 2-мя комнатами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иных участников, участвующих в учебно-тренировочных процессах и спортивных мероприятиях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с частной и не коммерческой формой собственности, индивидуальным предпринимателям,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номере класса "Люкс" с 2-мя комнатами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спортсменов в номере класса "Люкс" с 2-мя комнатами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 с питанием,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 с питанием,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номере класса "Люкс" с 2-мя комнатами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гостиничные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кафетерия гостиницы (36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буфета гостиницы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 в гостинице (80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Легкоатлетический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легкоатлетическом манеже (вместимость трибун 1 268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тренажерном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тренажерном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на беговой дорожке в легкоатлетическом комплексе (1 дорожка по кругу 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длину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высоту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с шестом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толкания ядра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тренажерном зале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10-ти 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Ледовая арена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 и физкультурно-оздоровительных и культурно-массовых мероприятий в ледовой арене (вместимость трибун 530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час/арена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спортивный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многофункциональном игровом зале (вместимость трибун 755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гимнастики и тяжелой атлетики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гимнастическом зале (вместимость трибун 793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тяжелоатлетическом зале (вместимость трибун 540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для фехтования (вместимость трибун 540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гимнастическом зале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гимнастическом зале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тяжелоатлетическом зале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тяжелоатлетическом зале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зале фехтования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зале фехтования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легкоатлетическом стадионе с полем (вместимость трибун 6200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час/стадион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футбольном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футбольном поле (1/2 поля)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на беговой дорожке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длину (1 яма)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высоту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с шестом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секторе для толкания ядра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секторе для метания диска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секторе для метания копья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метанию молота на круге запасного поля для метаний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метанию копья на дорожке на запасном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толканию ядра на круге запасного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бассейне (1269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час/бассейн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плавательном бассейне (дорожка 50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бассейне для прыжков в воду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гимнастическом зале в плавательным бассейне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единоборств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бокса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борьбы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таеквандо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для бокса, борьбы, дзюдо, таеквандо с 07:00 до 16:00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для бокса, борьбы, дзюдо, таеквандо с 16:00 до 22:00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на стрельбище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№1 (50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№2 (25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№3 (10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на стрельбище с работой автоматической системы возврата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на стрельбище с механической системой возврата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стрельбища (открытая площадка)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№1 (50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№2 (25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№3 (10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№2 (25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мишень/час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оружейной комнаты за 1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оружейной комнаты за 1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стрельбы из лука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комплексе стрельбы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занятие в зале стрельбы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час/дорожка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игровая площадка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уличной игровой площадке (волейбол, баскетбол и воркаут)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волейболу на уличной игровой площадке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волейболу на уличной игровой площадке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баскетболу на уличной игровой площадке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баскетболу на уличной игровой площадке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воркаут на уличной игровой площадке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воркаут на уличной игровой площадке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(комната)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для тренеров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судейской комнаты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для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для допинг-контроля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под медицинский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массажного кабинета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врача физиотерапевта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прием врача физиотерапевта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ДДТ+электрофорез (Токи Бернара)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Светолечение, УФО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 нижние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 верхние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Ударноволновая терапия 1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Ударноволновая терапия 2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Интерференционный 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камнями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BTL-6000 TR-Therapy: Направленная контактная диаметрия (текар 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инфузия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Внутрикожная проба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шейно-воротниковой зоны комплекс (голова, шея, верхний плечевой пояс)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 включая пояснично-крестцовую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Кинезиотейпирование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Вибромассажер для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Антицеллюлитный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Аккупунктурные банки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корректировки диеты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сауны для спортсменов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сауны для спортсменов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кафетерия (зона питания) во время спортивного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помещений для офисов, кабинетов и служебных помещений для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площади, свободной от назначений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в спортивном комплексе (монтажные, демонтажные работы, ввоз и вывоз оборудование)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информаций на LED табло, ТВ и мониторах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(LED табло 2 штуки)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информаций на стенах (внутренних и внешних), конструкциях, сооружениях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для одного мероприятия: 4 микрофона (радио), звуковое оборудование для трибун и арены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развозке участников спортивных мероприятий по трансферу аэропорт, железнодорожный вокзал (в одну сторону)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национальных команд и штатных национальных команд предоставляется льгота в размере 50 % на услуги спортивных комплексов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фитнес-центра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бассейна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бассейна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 (12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детей (12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 (36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детей (36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230 000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взрослых с инструктором (до 3 человек, 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взрослых с инструктором (до 3 человек, 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взрослых с инструктором (до 3 человек, 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детей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детей (8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детей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детей с инструктором (до 3 человек, 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детей с инструктором (до 3 человек, 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детей с инструктором (до 3 человек, 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"Стретчинг"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занятие "Стретчинг"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занятие "Стретчинг"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групповые занятия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групповые занятия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групповые занятия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в тренажерном зале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тренажерный зал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Парное занятие с инструктором "Сплит"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Парное занятие с инструктором "Сплит"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по растяжке "Стретчинг"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по растяжке "Стретчинг"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по растяжке "Стретчинг"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по растяжке "Стретчинг"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"CrossFit, Bootcamp"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"CrossFit, Bootcamp"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+ тренажерный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бассейн и тренажерный зал (12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