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dcc1" w14:textId="32cd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2024 года № 331. Зарегистрирован в Министерстве юстиции Республики Казахстан 30 сентября 2024 года № 35167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аномальные погодные условия, вызывающие негативное влияние на заготовку кормов – погодные условия, которые отклоняются от нормальных или привычных погодных условий для данного региона и времени года (атмосферная или почвенная засуха, суховей, заморозки, выпадение крупного града размером 20 миллиметров (далее – мм) и более или сильного ливневого дождя количеством осадков 50 мм и более за период 12 часов и менее (в селеопасных регионах 30 мм и более за 12 часов и менее));";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специальная комиссия – комиссия, создаваемая на уровне областей, городов Астаны, Алматы и Шымкента, которая формируется из представителей: региональной палаты предпринимателей Национальной палаты предпринимателей Республики Казахстан "Атамекен" (далее – НПП "Атамекен"), общественных отраслевых союзов/ассоциаций/республиканских палат и специалистов структурного подразделения местного исполнительного органа областей, городов Астаны, Алматы и Шымкента (далее – МИО (услугодатель)), и осуществляющая определение производственной мощности и сверку по наличию соответствующей инфраструктуры, выдачу и отзыв заключений у товаропроизводителя;";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зоотехническая норма выбытия – естественная убыль (падеж), вынужденный забой в соответствии с нормами естественной убыли (падежа)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3-3/1061 (зарегистрирован в Реестре государственной регистрации нормативных правовых актов № 12488), а также выбраковка поголовья сельскохозяйственных животных, рекомендованных специализированной профильной научной организацией по животноводству и кормопроизводству (поголовье крупного рогатого скота мясного и мясо-молочного направлений – 20%; поголовье крупного рогатого скота молочного и молочно-мясного направлений – 35%; поголовье овец – 25%; поголовье лошадей – 15%; поголовье маралов (оленей) – 25%; поголовье свиней – 30%);";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маточное поголовье, участвующее в селекционной и племенной работе – поголовье, достигшее половозрелого возраста (по скотоводству: племенные животные – от 13 месяцев, товарные животные – от 18 месяцев, по овцеводству – от 12 месяцев, по коневодству – от 36 месяцев; по мараловодству (оленеводству) – от 24 месяцев, по свиноводству: племенные и товарные – от 8 месяцев, ремонтное поголовье – от 4 месяцев), используемое для воспроизводства стада;";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Нормативы субсидий, а также критерии получения субсидий, формы заявок и сроки подачи заявок утверждаются постановлением МИО (услугодателя) на основе рекомендаций специализированной профильной научной организации по животноводству и кормопроизводству, по следующим направлениям: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затрат на корма поголовью сельскохозяйственных животных;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племенными центрами племенных жеребцов-производителей верхового направления зарубежной селекции;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подачи заявки в электронном виде посредством взаимодействия веб-портала "электронного правительства" с ГИСС: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быка-производителя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настоящим Правилам;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племенными центрами,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по форме 2 согласно приложению 3 к настоящим Правилам;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крупного рогатого скота по форме 3 согласно приложению 3 к настоящим Правилам;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крупного рогатого скота по форме 4 согласно приложению 3 к настоящим Правилам;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овец по форме 5 согласно приложению 3 к настоящим Правилам;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овец по форме 6 согласно приложению 3 к настоящим Правилам;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и товарным маточным и ремонтным поголовьем свиней по форме 7 согласно приложению 3 к настоящим Правилам;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поголовьем маралов (оленей) по форме 8 согласно приложению 3 к настоящим Правилам;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пчелосемьями по форме 9 согласно приложению 3 к настоящим Правилам;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приобретенное однополое и двуполое семя племенных быков молочного и молочно-мясного направлений по форме 10 согласно приложению 3 к настоящим Правилам;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удешевление стоимости приобретения эмбрионов крупного рогатого скота и овец по форме 11 согласно приложению 3 к настоящим Правилам;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мяса курицы по форме 12 согласно приложению 3 к настоящим Правилам;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молока (коровье, кобылье, верблюжье) по форме 13 согласно приложению 3 к настоящим Правилам;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молока сельскохозяйственными производственными кооперативами по форме 14 согласно приложению 3 к настоящим Правилам;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 по форме 15 согласно приложению 3 к настоящим Правилам;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16 согласно приложению 3 к настоящим Правилам;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17 согласно приложению 3 к настоящим Правилам;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отечественных пород лошадей верхового и верхово-упряжного направлений по форме 18 согласно приложению 3 к настоящим Правилам;";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субсидирования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говядины мясоперерабатывающими предприятиями, занимающимися убоем и первичной переработкой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реализованной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молочного и молочно-мясного направлений: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 на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 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племенными центрами племенных жеребцов-производителей верхового направления зарубежной селекции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и товарным маточным и ремонтным поголовьем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бюджета, по усмотрению местных исполнительных органов областей, городов Астаны, Алматы и Шымкента (далее – МИО),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поголовью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производителей субсидируется только при наличии маточного поголовья у товаропроизводителя (за исключением племенных центров, откормочных площадок, передающих племенных быков в аренду в товарные стада/хозяйства).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семени племенного быка молочных и молочно-мясных пород субсидируется до 50% от стоимости приобретения, но не более установленного норматива.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направлению "Удешевление стоимости затрат на корма поголовью сельскохозяйственных животных" осуществляется только при объявлении чрезвычайной ситуации или наступлении аномальных погодных условий, оказавших негативное влияние на заготовку кормов в регионе, подтвержденных гидрометеорологической службой. C 1 января 2024 года данное требование не распространяется на маточное поголовье сельскохозяйственных животных в Атырауской, Мангистауской, Кызылординской областях и области Ұлытау.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направлению "Удешевление стоимости затрат на корма поголовью сельскохозяйственных животных" осуществляется при выделении дополнительных бюджетных средств.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государственной информационной системе субсидирования (далее – ГИСС)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 на момент подачи заявки (для сельскохозяйственных кооперативов – наличие регистрации на имя сельскохозяйственного кооператива или членов кооператива).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в ИСЖ и ИБСПР использованных племенных быков-производителей;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нагрузка на одного племенного быка – производителя не менее 20 и не более 30 голов маточного поголовья (включительно);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быки-производители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 использованные в породном преобразовании.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При искусственном осеменении: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быков-производителей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в ИСЖ и ИБСПР племенных быков-производителей, использованных для докрытия, которые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 использованные в селекционно-племенной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нагрузки на 1 быка не более 100 голов маточного поголовья;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 ИБСПР подтверждения техником-осеменатором/ племенным/ дистрибьютерным центром факта проведения искусственного осеменения и факта стельности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Единой автоматизированной системой управления (далее – ЕАСУ), информационной системой единого государственного кадастра недвижимости (далее – ИСЕГКН), базой данных по идентификации сельскохозяйственных животных (далее – ИСЖ) и информационной базой селекционной и племенной работы (далее – ИБСПР)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в ИСЖ и ИБСПР использованных племенных быков-производителей первой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нагрузка на одного племенного быка –производителя не менее 20 и не более 30 голов маточного поголовья (включительно);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племенные быки-производители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При искусственном осеменении: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быков-производителей первой категории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ИБСПР подтверждения техником-осеменатором/ племенным/ дистрибьютерным центром факта проведения искусственного осеменения и факта стельности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мясного и мясо-молочного направлений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 на момент подачи заявки (для сельскохозяйственных кооперативов – наличие регистрации маточного поголовья в ИСЖ и ИБСПР на имя сельскохозяйственного кооператива или членов кооператива).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 приобретенного поголовья (на момент даты продажи, указанный в племенном свидетельстве) – в пределах 8 - 26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приобретенных быков-производителей должно быть в следующих соотношениях к маточному поголовью: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вольной случки – не менее 20 маток и не более 30 маток на 1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докрытия при искусственном осеменении – 1 бык на 100 маток.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Принятие обязательства по целевому использованию не более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6-18 месяцев включительно; нетели – 13-26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мужские особи молочного или молочно-мясного направлений),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крупного рогатого скота, а также его приплода мужской особи, рожденного в данном хозяйстве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регистрации в ИСЖ и ИБСПР (исторические сведения) реализованного крупного рогатого скота мужской особи на имя откормочной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при реализации поголовья на мясоперерабатывающее предприятие –наличие сведений в ЕАСУ (исторические сведения) о реализованном поголовье.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говядины мясоперерабатывающими предприятиями, занимающихся убоем и первичной переработкой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положительного заключения специальной комиссии на мясоперерабатывающее предприятие, занимающееся убоем и первичной переработкой мяса крупного рогатого скота по форме согласно приложению 5 к настоящим Правилам.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молочного и молочно-мясного направлений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в ИБСПР племенных быков-производителей молочного и молочно-мясного направлений, семя которых было приобретено.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 приобретения из расчета две дозы на одну голову маточного поголовья.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6 - 18 месяцев включительно; нетели – 13 - 26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в ИСЖ не менее 50 голов фуражного маточного поголовья в возрасте от 23 месяцев – для племенных, 28 месяцев – для товарных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 ИБСПР результатов ежемесячного исследования проб молока каждой дойной коровы для определения соматических клеток, проведенных в аккредитованных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положительного заключения специальной комиссии на молочно-товарную ферму по форме согласно приложению 5 к настоящим Правилам.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(далее - СПК)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(на собственный молокоприемный пункт).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маточного поголовья крупного рогатого скота в возрасте от 28 месяцев членов кооператива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положительного заключения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заготовленного молока на молокоперерабатывающее предприятие, имеющее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в ИБСПР результатов ежемесячного исследования проб молока каждой дойной коровы для определения соматических клеток, проведенных в аккредитованных лабораториях (для членов СПК, являющихся товаропроизводителями (крестьянское хозяйство, фермерское хозяйство, индивидуальный предприниматель).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регистрации приобретенного эмбриона в ИБСПР.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племенных, дистрибьютерных центров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у товаропроизводителя –владельца животных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в ИБСПР племенных быков-производителей, семя которых было использовано для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договора по искусственному осеменению маточного поголовья с товаропроизводителем – получателем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в ИБСПР подтверждения техником-осеменатором/ племенным/ дистрибьютерным центром факта проведения искусственного осеменения и факта стельности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приобретенного племенного суточного молодняка в ИБСПР на момент подачи заявки.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положительного заключения специальной комиссии на птицефабрику по форме согласно приложению 5 к настоящим Правилам.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приобретенного суточного молодняка финальной формы яичного направления, полученного от племенной птицы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племенного свидетельства (сертификата) на родительское стадо от которого получен суточный молодняк финальной формы.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племенного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При искусственном осеменении: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баранов-производителей в ИБСПР, семя которых были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основных племенных баранов-производителей в ИСЖ и ИБСПР, ранее неиспользованных для воспроизводства животных в одном и том же хозяйстве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племенных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норматив нагрузки на 1 племенного основного барана-производителя 1:300, племенного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норматив нагрузки на 1 племенного барана-производителя (барана-пробника), использованного для докрытия - 1:100;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возраст племенных баранов-производителей (баранов-пробников), использованных для докрытия, должен быть не менее 12 месяцев по состоянию на 1 октября текущего года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При ручной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баранов-производителей в ИСЖ и ИБСПР, ранее неиспользованных для воспроизводства животных в одном и том же хозяйстве;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одних и тех же племенных баранов-производителей не более 2-х случных сезонов;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племенных баранов-производителей на 1 октября текущего года не менее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количественное соотношение баранов-производителей и маток не менее 20 племенных маток и не более 30 племенных маток на 1 племенного барана.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и в ИБСПР,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сельскохозяйственных кооперативов – наличие регистрации маточного поголовья в ИСЖ и ИБСПР на имя сельскохозяйственного кооператива или члена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При искусственном осеменении: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баранов-производителей в ИБСПР, cемя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племенных основных баранов-производителей в ИСЖ и ИБСПР, ранее неиспользованных для воспроизводства животных в одном и том же хозяйстве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племенных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норматив нагрузки на 1 основного племенного барана-производителя 1:300, племенного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норматив нагрузки на 1 племенного барана-производителя, использованного для докрытия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возраст племенных баранов-производителей,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племенных баранов-производителей в ИСЖ и ИБСПР, ранее неиспользованных для воспроизводства животных в одном и том же хозяйстве;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одних и тех же племенных баранов-производителей не более 2-х случных сезона;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племенных баранов-производителей должен быть не менее 12 месяцев по состоянию на 1 октября текущего года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количественное соотношение баранов-производителей и маток не менее 20 маток и не более 30 маток на 1 племенного барана.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овец, баранов-производителей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 при приобретении племенных баранов-производителей) (действует с 1 января 2025 года).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племенного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5 до 18 месяцев включительно, маточное поголовье овец – от 5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баранов-производителей не менее двух случных сезонов подряд (не менее 18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приобретенных племенных баранов-производителей должно быть в следующих соотношениях к маточному поголовью: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вольной/ручной случки – не менее 20 маток и не более 30 маток на 1 барана;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проведения искусственного осеменения – 1 баран на 300 маток;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докрытия при искусственном осеменении – 1 баран на 100 маток.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мелкого рогатого скота, а также его приплода мужской особи, рожденного в данном хозяйстве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Возраст реализованного мелкого рогатого скота мужской особи в пределах 4 - 12 месяцев включительно на момент перерегистрации в системе ИСЖ.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регистрации в ИСЖ и ИБСПР (исторические сведения) реализованного мелкого рогатого скота мужской особи на имя откормочной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 реализации поголовья на мясоперерабатывающее предприятие -наличие сведений в ЕАСУ (исторические сведения) о реализованном поголовье.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маточного поголовья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регистрации приобретенного эмбриона в ИБСПР.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племенных, дистрибьютерных центров и техников-осеменаторов по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искусственному осеменению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поголовья овец товаропроизводителей и в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племенного/ дистрибьютерного центра/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у товаропроизводителя –владельца животного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договора по искусственному осеменению маточного поголовья с товаропроизводителем – получателем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регистрации в ИБСПР племенных баранов-производителей, семя которых было использовано для искусственного осеменения (при использовании глубокозамороженного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Наличие регистрации основных баранов-производителей в ИСЖ и ИБСПР (при использовании свежеоткаченного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Наличие регистрации баранов-пробников в ИСЖ и ИБСПР.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Норматив нагрузки на 1 основного барана-производителя 1:300, барана-пробника –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Норматив нагрузки на 1 барана-производителя (барана-пробника), использованного для докрытия - 1:100.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Возраст племенных баранов-производителей (баранов-пробников),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Использование одних и тех же баранов-производителей, и баранов-пробников в одном хозяйстве не более 2-х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племенного чистопородного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регистрации в ИСЖ и ИБСПР племенных чистопородных жеребцов-производителей верхового и верхово-упряжного направления, использованных для воспроизводства, в возрасте от 36 месяцев на момент подачи заявки (не требуется при искусственном осеменении).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регистрации племенных чистопородных жеребцов-производителей верхового и верхово-упряжного направления в ИБСПР, в возрасте от 36 месяцев на момент подачи заявки, семя которых было использовано (при воспроизводстве методом искусственного осеменения);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Наличие регистрации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 (при воспроизводстве методом искусственного осеменения);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в ИБСПР подтверждения техником-осеменатором/ племенным/ дистрибьютерным центром факта проведения искусственного осеменения маточного поголовья (при воспроизводстве методом искусственного осеменения).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18 - 60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приобретенных жеребцов - производителей должно быть в соотношениях не менее 20 и не более 30 маток (возрастом от 36 месяцев)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жеребца-производителя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12 - 60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приобретенных верблюдов- производителей должно быть в соотношениях не менее 20 и не более 30 маток (возрастом от 36 месяцев)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верблюда-производителя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хряка/свинок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Возраст приобретенного поголовья: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– в пределах 3 - 12 месяцев включительно на момент даты продажи, указанный в племенном свидетельстве;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– в пределах 1 - 12 месяцев включительно на момент постановки скота на карантинирование у продавца (экспортера).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приобретенных хряков- производителей должно быть в соотношениях не менее 50 и не более 200 свиноматок на 1 хряка-производителя.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хряков-производителей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и товарным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основных и ремонтных свиноматок в ИСЖ и ИБСПР на момент подачи заявки (количество маток должно быть не менее 50 голов).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Воспроизводство методом искусственного осеменения: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регистрации хряков-производителей в ИБСПР, семя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хряков-производителей в ИСЖ и ИБСПР (при использовании свежеоткаченного семени), в соответствии со следующими условиями: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хряков-производителей от 6 месяцев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одних и тех же хряков не более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на 1 хряка-производителя не менее 50 свиноматок и не более 200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 ИБСПР подтверждения техником-осеменатором факта проведения искусственного осеменения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бюджета, по усмотрению местных исполнительных органов областей, городов Астаны, Алматы и Шымкента,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маточного поголовья в ИСЖ и ИБСПР на момент подачи заявки.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самцов не менее 36 месяцев на 1 сентября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менее одного самца-производителя на тридцать голов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обязательства по использованию самца-производителя не более двух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и регистрация не менее 10 пчелосемей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плана селекционной и племенной работы на текущий год, утвержденного профильной научно-исследовательской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Средняя продолжительность хозяйственного использования пчеломаток не более 3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 - от 6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учетного номера (действует с 1 января 2025 года).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кобыльего молока на 1 голову дойной кобылы не превышает 750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земель сельскохозяйственного назначения, для товаропроизводителей, расположенных на территории городов республиканского значения – земель сельскохозяйственного использования населенных пунктов. Данный критерий не распространяется в отношении сельскохозяйственных кооперативов, сформированных только из личных подсобных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верблюжьего молока на 1 голову дойной верблюдицы не превышает 1500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</w:tbl>
    <w:bookmarkStart w:name="z2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поголовья животных и птицы необходимо обеспечить сохранность:</w:t>
      </w:r>
    </w:p>
    <w:bookmarkEnd w:id="79"/>
    <w:bookmarkStart w:name="z2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маточного поголовья в ИСЖ и ИБСПР (за исключением норм естественной убыли (падежа)) в течение 2 (двух) лет с момента подачи заявки;</w:t>
      </w:r>
    </w:p>
    <w:bookmarkEnd w:id="80"/>
    <w:bookmarkStart w:name="z2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в ИСЖ и ИБСПР не менее 18 (восемнадцати) месяцев с момента подачи заявки;</w:t>
      </w:r>
    </w:p>
    <w:bookmarkEnd w:id="81"/>
    <w:bookmarkStart w:name="z2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родительского стада птицы в ИБСПР в течение 60 (шестидесяти) недель с момента подачи заявки.</w:t>
      </w:r>
    </w:p>
    <w:bookmarkEnd w:id="82"/>
    <w:bookmarkStart w:name="z2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приобретения скота исчисляется с даты регистрации животного в ИСЖ на имя покупателя, для птиц, семени и эмбрионов - с даты регистрации на имя покупателя в ИБСПР.</w:t>
      </w:r>
    </w:p>
    <w:bookmarkEnd w:id="83"/>
    <w:bookmarkStart w:name="z2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84"/>
    <w:bookmarkStart w:name="z2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неполучения товаропроизводителем субсидий с использованием конкретных электронных счетов-фактур, по обращению товаропроизводителя местным исполнительным органом (услугодателем) посредством ГИСС в течение 5 (пяти) рабочих дней осуществляется разблокировка данных электронных счетов-фактур. </w:t>
      </w:r>
    </w:p>
    <w:bookmarkEnd w:id="85"/>
    <w:bookmarkStart w:name="z2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разрабатывает техническое задание алгоритма работы ГИСС и размещает его в ГИСС. </w:t>
      </w:r>
    </w:p>
    <w:bookmarkEnd w:id="86"/>
    <w:bookmarkStart w:name="z2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87"/>
    <w:bookmarkStart w:name="z2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88"/>
    <w:bookmarkStart w:name="z2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свиней, маралов и пчелосемей, просубсидированных в текущем году за ведение селекционной и племенной работы за текущий случной сезон;</w:t>
      </w:r>
    </w:p>
    <w:bookmarkEnd w:id="89"/>
    <w:bookmarkStart w:name="z2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животноводства и крупный рогатый скот/мелкий рогатый скот мужских особей, приобретенные товаропроизводителями у других физических и юридических лиц для дальнейшей ее перепродажи и (или) переработки (за исключением мясоперерабатывающего предприятия мощностью 1500 голов крупного рогатого скота в сутки);</w:t>
      </w:r>
    </w:p>
    <w:bookmarkEnd w:id="90"/>
    <w:bookmarkStart w:name="z2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побочная продукция мясного птицеводства – лапки, головы, внутренние органы;</w:t>
      </w:r>
    </w:p>
    <w:bookmarkEnd w:id="91"/>
    <w:bookmarkStart w:name="z2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молоко, реализованное на молокоперерабатывающее предприятие, территориально не расположенное в Республике Казахстан;</w:t>
      </w:r>
    </w:p>
    <w:bookmarkEnd w:id="92"/>
    <w:bookmarkStart w:name="z2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с критериями к товаропроизводителям, претендующим на получение субсидий, указанных в приложении 2 к Правилам);</w:t>
      </w:r>
    </w:p>
    <w:bookmarkEnd w:id="93"/>
    <w:bookmarkStart w:name="z2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племенные и дистрибьютерные центры, техники-осеменаторы за оказанные услуги в текущем году по искусственному осеменению маточного поголовья овец, просубсидированного за ведение селекционной и племенной работы в случном сезоне текущего года;</w:t>
      </w:r>
    </w:p>
    <w:bookmarkEnd w:id="94"/>
    <w:bookmarkStart w:name="z2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товаропроизводители-претенденты (заявленное маточное поголовье) на получение субсидий по ведению селекционной и племенной работы, которым оказаны просубсидированные услуги по искусственному осеменению крупного рогатого скота и овец племенными и дистрибьютерными центрами, техниками-осеменаторами в случном сезоне текущего года; </w:t>
      </w:r>
    </w:p>
    <w:bookmarkEnd w:id="95"/>
    <w:bookmarkStart w:name="z2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корма просубсидированные в текущем году.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2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приобретение: племенного маточного  поголовья крупного рогатого скота (молочного, молочно-мясного, мясного  и мясо-молочного направлений), племенного быка-производителей  (мясного и мясо-молочного направлений), племенных овец, племенного  барана-производителя, племенного жеребца-производителя продуктивного  направления, племенного верблюда-производителя, племенного хряка-производителя,  племенных свинок, племенного маточного поголовья коз,  племенного суточного молодняка родительской/прародительской формы  мясного направления птиц и суточного молодняка финальной формы  яичного направления, полученного от племенной птицы (оставить нужное)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bookmarkStart w:name="z2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</w:t>
      </w:r>
    </w:p>
    <w:bookmarkEnd w:id="98"/>
    <w:bookmarkStart w:name="z2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99"/>
    <w:bookmarkStart w:name="z2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0"/>
    <w:bookmarkStart w:name="z2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101"/>
    <w:bookmarkStart w:name="z2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2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 ______________________________________</w:t>
      </w:r>
    </w:p>
    <w:bookmarkEnd w:id="103"/>
    <w:bookmarkStart w:name="z2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БИК)):</w:t>
      </w:r>
    </w:p>
    <w:bookmarkEnd w:id="104"/>
    <w:bookmarkStart w:name="z2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2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06"/>
    <w:bookmarkStart w:name="z2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107"/>
    <w:bookmarkStart w:name="z2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заявителя (заполняется в случае приобретения крупного рогатого скота/мелкого рогатого скота/жеребцов/верблюдов):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109"/>
    <w:bookmarkStart w:name="z3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приобретенного поголовья: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в ИСЖ (не требуется для птиц)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(не требуется для птиц)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ИБСПР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ИБСПР на имя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 (на дату покупки, при импорте на дату постановки на карантин)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норматив субсидирования,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акта карантинирования у продавца (при импорте) (не требуется для суточных цыплят).</w:t>
      </w:r>
    </w:p>
    <w:bookmarkEnd w:id="111"/>
    <w:bookmarkStart w:name="z3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112"/>
    <w:bookmarkStart w:name="z3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племенного свидетельства (сертификата) на родительское стадо от которого получен суточный молодняк финальной формы (для яичного птицеводства).</w:t>
      </w:r>
    </w:p>
    <w:bookmarkEnd w:id="113"/>
    <w:bookmarkStart w:name="z3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счет-фактура (не требуется при импорте):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копия документа, подтверждающего полную оплату стоимости (при приобретении внутри страны: платежное поручение/банковская выписка/чеки контрольно-кассовых аппаратов/приходный кассовый ордер;</w:t>
      </w:r>
    </w:p>
    <w:bookmarkEnd w:id="115"/>
    <w:bookmarkStart w:name="z3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зарубежом: таможенная декларация на товары/заявление (заявления) о ввозе товаров и уплате косвенных налогов и заявление на перевод средств).</w:t>
      </w:r>
    </w:p>
    <w:bookmarkEnd w:id="116"/>
    <w:bookmarkStart w:name="z3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Общая сумма причитающейся субсидии _________________________тенге.</w:t>
      </w:r>
    </w:p>
    <w:bookmarkEnd w:id="117"/>
    <w:bookmarkStart w:name="z3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поголовья животных и птицы:</w:t>
      </w:r>
    </w:p>
    <w:bookmarkEnd w:id="118"/>
    <w:bookmarkStart w:name="z3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маточного поголовья в ИСЖ и ИБСПР (за исключением норм естественной убыли (падежа)) в течение 2 (двух) лет с момента подачи заявки; </w:t>
      </w:r>
    </w:p>
    <w:bookmarkEnd w:id="119"/>
    <w:bookmarkStart w:name="z3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в ИСЖ и ИБСПР не менее 18 (восемнадцати) месяцев с момента подачи заявки;</w:t>
      </w:r>
    </w:p>
    <w:bookmarkEnd w:id="120"/>
    <w:bookmarkStart w:name="z3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родительского стада птицы в ИБСПР в течение 60 (шестидесяти) недель с момента подачи заявки.</w:t>
      </w:r>
    </w:p>
    <w:bookmarkEnd w:id="121"/>
    <w:bookmarkStart w:name="z3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обеспечения сохранности, согласен вернуть полученные субсидии на несохраненное поголовье животных и птицы. </w:t>
      </w:r>
    </w:p>
    <w:bookmarkEnd w:id="122"/>
    <w:bookmarkStart w:name="z3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123"/>
    <w:bookmarkStart w:name="z3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124"/>
    <w:bookmarkStart w:name="z3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125"/>
    <w:bookmarkStart w:name="z3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126"/>
    <w:bookmarkStart w:name="z3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127"/>
    <w:bookmarkStart w:name="z3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128"/>
    <w:bookmarkStart w:name="z3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9"/>
    <w:bookmarkStart w:name="z3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0"/>
    <w:bookmarkStart w:name="z3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1"/>
    <w:bookmarkStart w:name="z3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32"/>
    <w:bookmarkStart w:name="z3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33"/>
    <w:bookmarkStart w:name="z3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 – банковский идентификационный код; </w:t>
      </w:r>
    </w:p>
    <w:bookmarkEnd w:id="134"/>
    <w:bookmarkStart w:name="z3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135"/>
    <w:bookmarkStart w:name="z3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- информационная база селекционной и племенной работы; </w:t>
      </w:r>
    </w:p>
    <w:bookmarkEnd w:id="136"/>
    <w:bookmarkStart w:name="z3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137"/>
    <w:bookmarkStart w:name="z3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138"/>
    <w:bookmarkStart w:name="z3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3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племенными центрами и дистрибьютерными центрами по реализации  семени и эмбрионов племенных животных и техниками-осеменаторами за  услуги по искусственному осеменению маточного поголовья крупного  рогатого скота/овец товаропроизводителей и в  сельскохозяйственных кооперативах (оставить нужное)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bookmarkStart w:name="z3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 центра/дистрибьютерного центра по реализации семени и эмбрионов племенных животных (далее – дистрибьютерный центр)/техника-осеменатора по оказанию услуг по искусственному осеменению: _____________________________________________</w:t>
      </w:r>
    </w:p>
    <w:bookmarkEnd w:id="141"/>
    <w:bookmarkStart w:name="z3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3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 (ИИН)________________________________________________________</w:t>
      </w:r>
    </w:p>
    <w:bookmarkEnd w:id="143"/>
    <w:bookmarkStart w:name="z3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________________________________________________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3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145"/>
    <w:bookmarkStart w:name="z3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телефона племенного/дистрибьютерного центра/техника-осеменатора</w:t>
      </w:r>
    </w:p>
    <w:bookmarkEnd w:id="146"/>
    <w:bookmarkStart w:name="z3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bookmarkEnd w:id="147"/>
    <w:bookmarkStart w:name="z3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 товаропроизводителя/сельскохозяйственного кооператива (далее – сельхозкооператив)-получателя услуг по искусственному осеменению: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3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БИН (ИИН) товаропроизводителя /сельхозкооператива____________________</w:t>
      </w:r>
    </w:p>
    <w:bookmarkEnd w:id="149"/>
    <w:bookmarkStart w:name="z3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товаропроизводителя/сельхозкооператива: ____________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Start w:name="z3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Учетный номер – сельхозкооператива-получателя услуг (при наличии)/товаропроизводителя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3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телефона товаропроизводителя/сельхозкооператива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3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3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Список осемененного маточного поголовья: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товаропроизводителя/ Фамилия, имя, отчество (при наличии) физических лиц и наименование сельхозформирований (крестьянское хозяство/фермерское хозяйство) являющихся членами кооператива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 крупного рогатого скота, зарегистрированного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(не требуется для овец)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155"/>
    <w:bookmarkStart w:name="z3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копия договора об оказании услуг по искусственному осеменению.</w:t>
      </w:r>
    </w:p>
    <w:bookmarkEnd w:id="156"/>
    <w:bookmarkStart w:name="z3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членской книжки членов кооператива.</w:t>
      </w:r>
    </w:p>
    <w:bookmarkEnd w:id="157"/>
    <w:bookmarkStart w:name="z3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Общая сумма оказанных услуг_______________________ тенге.</w:t>
      </w:r>
    </w:p>
    <w:bookmarkEnd w:id="158"/>
    <w:bookmarkStart w:name="z3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услуг в пересчете на 1 голову __________ тенге.</w:t>
      </w:r>
    </w:p>
    <w:bookmarkEnd w:id="159"/>
    <w:bookmarkStart w:name="z3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Норматив субсидирования: на 1 голову ________ тенге.</w:t>
      </w:r>
    </w:p>
    <w:bookmarkEnd w:id="160"/>
    <w:bookmarkStart w:name="z3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Общая сумма причитающейся субсидии___________ тенге.</w:t>
      </w:r>
    </w:p>
    <w:bookmarkEnd w:id="161"/>
    <w:bookmarkStart w:name="z3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162"/>
    <w:bookmarkStart w:name="z3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163"/>
    <w:bookmarkStart w:name="z3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164"/>
    <w:bookmarkStart w:name="z3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165"/>
    <w:bookmarkStart w:name="z3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166"/>
    <w:bookmarkStart w:name="z3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7"/>
    <w:bookmarkStart w:name="z3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8"/>
    <w:bookmarkStart w:name="z3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9"/>
    <w:bookmarkStart w:name="z3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70"/>
    <w:bookmarkStart w:name="z3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71"/>
    <w:bookmarkStart w:name="z3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72"/>
    <w:bookmarkStart w:name="z3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173"/>
    <w:bookmarkStart w:name="z3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174"/>
    <w:bookmarkStart w:name="z3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7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товарным маточным поголовьем крупного рогатого скота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3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товаропроизводителя/ сельскохозяйственного кооператива (далее – сельхозкооператив)</w:t>
      </w:r>
    </w:p>
    <w:bookmarkEnd w:id="177"/>
    <w:bookmarkStart w:name="z3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8"/>
    <w:bookmarkStart w:name="z3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179"/>
    <w:bookmarkStart w:name="z3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товаропроизводителя/ сельхозкооператива: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3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181"/>
    <w:bookmarkStart w:name="z3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182"/>
    <w:bookmarkStart w:name="z3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183"/>
    <w:bookmarkStart w:name="z3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185"/>
    <w:bookmarkStart w:name="z3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собственными силами:</w:t>
      </w:r>
    </w:p>
    <w:bookmarkEnd w:id="186"/>
    <w:bookmarkStart w:name="z3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товарного маточного поголовья крупного рогатого скота, охваченного искусственным осеменением: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 голов</w:t>
      </w:r>
    </w:p>
    <w:bookmarkEnd w:id="188"/>
    <w:bookmarkStart w:name="z3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Сведение об использованном семени племенного быка-производителя: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</w:t>
      </w:r>
    </w:p>
    <w:bookmarkEnd w:id="190"/>
    <w:bookmarkStart w:name="z3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(выбрать из списка)</w:t>
      </w:r>
    </w:p>
    <w:bookmarkStart w:name="z3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племенных быках-производителях, использованных для докрытия: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Нагрузка на 1 быка-производителя для докрытия _____ маток.</w:t>
      </w:r>
    </w:p>
    <w:bookmarkEnd w:id="193"/>
    <w:bookmarkStart w:name="z4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 племенных/дистрибьютерных центров/техника-осеменатора по искусственному осеменению:</w:t>
      </w:r>
    </w:p>
    <w:bookmarkEnd w:id="194"/>
    <w:bookmarkStart w:name="z4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маточного поголовья крупного рогатого скота, охваченного селекционной племенной работой: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196"/>
    <w:bookmarkStart w:name="z4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Сведение об использованном семени племенного быка-производителя: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быков-производителей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Сведение о племенных быках-производителях, использованных для докрытия: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случной сезон)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1 быка-производителя для докрытия _____ маток.</w:t>
      </w:r>
    </w:p>
    <w:bookmarkEnd w:id="199"/>
    <w:bookmarkStart w:name="z4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4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вольной случки:</w:t>
      </w:r>
    </w:p>
    <w:bookmarkEnd w:id="201"/>
    <w:bookmarkStart w:name="z4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товарного маточного поголовья крупного рогатого скота, охваченного селекционной и племенной работой: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селхозкооператива)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03"/>
    <w:bookmarkStart w:name="z4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об использованных племенных быках-производителях: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быка _____ голов маток.</w:t>
      </w:r>
    </w:p>
    <w:bookmarkEnd w:id="205"/>
    <w:bookmarkStart w:name="z4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10 тысяч тенге на 1 голову.</w:t>
      </w:r>
    </w:p>
    <w:bookmarkEnd w:id="206"/>
    <w:bookmarkStart w:name="z4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bookmarkEnd w:id="207"/>
    <w:bookmarkStart w:name="z4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208"/>
    <w:bookmarkStart w:name="z4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09"/>
    <w:bookmarkStart w:name="z4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210"/>
    <w:bookmarkStart w:name="z4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211"/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213"/>
    <w:bookmarkStart w:name="z4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14"/>
    <w:bookmarkStart w:name="z4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5"/>
    <w:bookmarkStart w:name="z4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6"/>
    <w:bookmarkStart w:name="z4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17"/>
    <w:bookmarkStart w:name="z4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18"/>
    <w:bookmarkStart w:name="z4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19"/>
    <w:bookmarkStart w:name="z4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20"/>
    <w:bookmarkStart w:name="z4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221"/>
    <w:bookmarkStart w:name="z4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222"/>
    <w:bookmarkStart w:name="z4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23"/>
    <w:bookmarkStart w:name="z4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крупного рогатого скота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4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226"/>
    <w:bookmarkStart w:name="z4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7"/>
    <w:bookmarkStart w:name="z4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228"/>
    <w:bookmarkStart w:name="z4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4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</w:t>
      </w:r>
    </w:p>
    <w:bookmarkEnd w:id="230"/>
    <w:bookmarkStart w:name="z4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231"/>
    <w:bookmarkStart w:name="z4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232"/>
    <w:bookmarkStart w:name="z4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234"/>
    <w:bookmarkStart w:name="z4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собственными силами:</w:t>
      </w:r>
    </w:p>
    <w:bookmarkEnd w:id="235"/>
    <w:bookmarkStart w:name="z4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 охваченного селекционной и племенной работой: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(далее – сельхозкооператив) (для сельхозкооператива)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37"/>
    <w:bookmarkStart w:name="z4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использованном семени племенного быка-производителя: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быка-производителя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</w:t>
      </w:r>
    </w:p>
    <w:bookmarkEnd w:id="239"/>
    <w:bookmarkStart w:name="z4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4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 племенного/дистрибьютерного центра/техника-осеменатора по искусственному осеменению:</w:t>
      </w:r>
    </w:p>
    <w:bookmarkEnd w:id="241"/>
    <w:bookmarkStart w:name="z4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 охваченного селекционной и племенной работой: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43"/>
    <w:bookmarkStart w:name="z4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использованном семени племенного быка-производителя: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</w:t>
      </w:r>
    </w:p>
    <w:bookmarkEnd w:id="245"/>
    <w:bookmarkStart w:name="z4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4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вольной случки:</w:t>
      </w:r>
    </w:p>
    <w:bookmarkEnd w:id="247"/>
    <w:bookmarkStart w:name="z4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 охваченного селекционной и племенной работой: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  в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49"/>
    <w:bookmarkStart w:name="z4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быках-производителях первой категории, использованных для вольной случки: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первой категории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первой категории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быка _____ голов маток</w:t>
      </w:r>
    </w:p>
    <w:bookmarkEnd w:id="251"/>
    <w:bookmarkStart w:name="z4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15 тысяч тенге на 1 голову</w:t>
      </w:r>
    </w:p>
    <w:bookmarkEnd w:id="252"/>
    <w:bookmarkStart w:name="z4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253"/>
    <w:bookmarkStart w:name="z4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сельхозкооператива-владельцах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254"/>
    <w:bookmarkStart w:name="z4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55"/>
    <w:bookmarkStart w:name="z4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256"/>
    <w:bookmarkStart w:name="z4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257"/>
    <w:bookmarkStart w:name="z4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258"/>
    <w:bookmarkStart w:name="z4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259"/>
    <w:bookmarkStart w:name="z4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60"/>
    <w:bookmarkStart w:name="z4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1"/>
    <w:bookmarkStart w:name="z4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62"/>
    <w:bookmarkStart w:name="z4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63"/>
    <w:bookmarkStart w:name="z4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64"/>
    <w:bookmarkStart w:name="z4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65"/>
    <w:bookmarkStart w:name="z4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66"/>
    <w:bookmarkStart w:name="z4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267"/>
    <w:bookmarkStart w:name="z4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268"/>
    <w:bookmarkStart w:name="z4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69"/>
    <w:bookmarkStart w:name="z4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8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овец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4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</w:t>
      </w:r>
    </w:p>
    <w:bookmarkEnd w:id="272"/>
    <w:bookmarkStart w:name="z4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3"/>
    <w:bookmarkStart w:name="z4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274"/>
    <w:bookmarkStart w:name="z4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дома);</w:t>
      </w:r>
    </w:p>
    <w:bookmarkStart w:name="z4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</w:t>
      </w:r>
    </w:p>
    <w:bookmarkEnd w:id="276"/>
    <w:bookmarkStart w:name="z4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277"/>
    <w:bookmarkStart w:name="z4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278"/>
    <w:bookmarkStart w:name="z4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280"/>
    <w:bookmarkStart w:name="z4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искусственном осеменении собственными силами:</w:t>
      </w:r>
    </w:p>
    <w:bookmarkEnd w:id="281"/>
    <w:bookmarkStart w:name="z5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(далее – сельхозкооператив) (для сельхозкооператива)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283"/>
    <w:bookmarkStart w:name="z5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285"/>
    <w:bookmarkStart w:name="z5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 для искусственного осеменения (при использовании свежеоткаченного семени):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287"/>
    <w:bookmarkStart w:name="z5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баранов-пробников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289"/>
    <w:bookmarkStart w:name="z5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</w:t>
      </w:r>
    </w:p>
    <w:bookmarkEnd w:id="291"/>
    <w:bookmarkStart w:name="z5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5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воспроизводстве методом искусственного осеменения с использованием услуг племенного/дистрибьютерного центра/техника-осеменатора по искусственному осеменению: </w:t>
      </w:r>
    </w:p>
    <w:bookmarkEnd w:id="293"/>
    <w:bookmarkStart w:name="z5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295"/>
    <w:bookmarkStart w:name="z5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298"/>
    <w:bookmarkStart w:name="z5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 для искусственного осеменения (при использовании свежеоткаченного семени):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маток.</w:t>
      </w:r>
    </w:p>
    <w:bookmarkEnd w:id="300"/>
    <w:bookmarkStart w:name="z5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баранов-пробников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маток.</w:t>
      </w:r>
    </w:p>
    <w:bookmarkEnd w:id="302"/>
    <w:bookmarkStart w:name="z5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Нагрузка на 1 барана-производителя ____ маток. </w:t>
      </w:r>
    </w:p>
    <w:bookmarkEnd w:id="304"/>
    <w:bookmarkStart w:name="z5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5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ручной случки:</w:t>
      </w:r>
    </w:p>
    <w:bookmarkEnd w:id="306"/>
    <w:bookmarkStart w:name="z5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маточного поголовья, зарегистрированного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09"/>
    <w:bookmarkStart w:name="z5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использованных для ручной случки: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барана-производителя _____ голов маток</w:t>
      </w:r>
    </w:p>
    <w:bookmarkEnd w:id="311"/>
    <w:bookmarkStart w:name="z5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4 тысяч тенге на 1 голову.</w:t>
      </w:r>
    </w:p>
    <w:bookmarkEnd w:id="312"/>
    <w:bookmarkStart w:name="z5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313"/>
    <w:bookmarkStart w:name="z5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314"/>
    <w:bookmarkStart w:name="z5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15"/>
    <w:bookmarkStart w:name="z5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316"/>
    <w:bookmarkStart w:name="z5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317"/>
    <w:bookmarkStart w:name="z5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318"/>
    <w:bookmarkStart w:name="z5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319"/>
    <w:bookmarkStart w:name="z5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20"/>
    <w:bookmarkStart w:name="z5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1"/>
    <w:bookmarkStart w:name="z5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22"/>
    <w:bookmarkStart w:name="z5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23"/>
    <w:bookmarkStart w:name="z5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24"/>
    <w:bookmarkStart w:name="z5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25"/>
    <w:bookmarkStart w:name="z5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26"/>
    <w:bookmarkStart w:name="z5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327"/>
    <w:bookmarkStart w:name="z5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328"/>
    <w:bookmarkStart w:name="z5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29"/>
    <w:bookmarkStart w:name="z5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5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товарным маточным поголовьем овец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5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5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333"/>
    <w:bookmarkStart w:name="z5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дома);</w:t>
      </w:r>
    </w:p>
    <w:bookmarkStart w:name="z5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</w:t>
      </w:r>
    </w:p>
    <w:bookmarkEnd w:id="335"/>
    <w:bookmarkStart w:name="z5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</w:t>
      </w:r>
    </w:p>
    <w:bookmarkEnd w:id="336"/>
    <w:bookmarkStart w:name="z5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7"/>
    <w:bookmarkStart w:name="z5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</w:t>
      </w:r>
    </w:p>
    <w:bookmarkEnd w:id="338"/>
    <w:bookmarkStart w:name="z5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</w:t>
      </w:r>
    </w:p>
    <w:bookmarkEnd w:id="340"/>
    <w:bookmarkStart w:name="z5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искусственном осеменении собственными силами:</w:t>
      </w:r>
    </w:p>
    <w:bookmarkEnd w:id="341"/>
    <w:bookmarkStart w:name="z5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(далее – сельхозкооператив) (для сельхозкооператива)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43"/>
    <w:bookmarkStart w:name="z5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345"/>
    <w:bookmarkStart w:name="z5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 для искусственного осеменения (при использовании свежеоткаченного семени):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347"/>
    <w:bookmarkStart w:name="z5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баранов-пробников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349"/>
    <w:bookmarkStart w:name="z5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маток.</w:t>
      </w:r>
    </w:p>
    <w:bookmarkEnd w:id="351"/>
    <w:bookmarkStart w:name="z5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5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 племенного/дистрибьютерного центра/техника-осеменатора по искусственному осеменению:</w:t>
      </w:r>
    </w:p>
    <w:bookmarkEnd w:id="353"/>
    <w:bookmarkStart w:name="z5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55"/>
    <w:bookmarkStart w:name="z5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357"/>
    <w:bookmarkStart w:name="z5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 для искусственного осеменения (при использовании свежеоткаченного семени):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359"/>
    <w:bookmarkStart w:name="z5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баранов-пробников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361"/>
    <w:bookmarkStart w:name="z5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</w:t>
      </w:r>
    </w:p>
    <w:bookmarkEnd w:id="363"/>
    <w:bookmarkStart w:name="z5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(выбрать из списка)</w:t>
      </w:r>
    </w:p>
    <w:bookmarkStart w:name="z5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вольной случки:</w:t>
      </w:r>
    </w:p>
    <w:bookmarkEnd w:id="365"/>
    <w:bookmarkStart w:name="z5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сельхозкооператива (для сельхозкооператива)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сельхозкооператива (для сельхозкооператива)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______ голов</w:t>
      </w:r>
    </w:p>
    <w:bookmarkEnd w:id="367"/>
    <w:bookmarkStart w:name="z5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использованных для вольной случки: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барана-производителя _____ голов маток</w:t>
      </w:r>
    </w:p>
    <w:bookmarkEnd w:id="369"/>
    <w:bookmarkStart w:name="z5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2,5 тысячи тенге на 1 голову.</w:t>
      </w:r>
    </w:p>
    <w:bookmarkEnd w:id="370"/>
    <w:bookmarkStart w:name="z5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371"/>
    <w:bookmarkStart w:name="z5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372"/>
    <w:bookmarkStart w:name="z6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73"/>
    <w:bookmarkStart w:name="z6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374"/>
    <w:bookmarkStart w:name="z6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375"/>
    <w:bookmarkStart w:name="z6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376"/>
    <w:bookmarkStart w:name="z6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377"/>
    <w:bookmarkStart w:name="z6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78"/>
    <w:bookmarkStart w:name="z6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9"/>
    <w:bookmarkStart w:name="z6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80"/>
    <w:bookmarkStart w:name="z6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81"/>
    <w:bookmarkStart w:name="z6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82"/>
    <w:bookmarkStart w:name="z6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83"/>
    <w:bookmarkStart w:name="z6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84"/>
    <w:bookmarkStart w:name="z6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385"/>
    <w:bookmarkStart w:name="z6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386"/>
    <w:bookmarkStart w:name="z6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87"/>
    <w:bookmarkStart w:name="z6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1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и товарным маточным и ремонтным поголовьем свиней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6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390"/>
    <w:bookmarkStart w:name="z6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1"/>
    <w:bookmarkStart w:name="z6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392"/>
    <w:bookmarkStart w:name="z6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</w:t>
      </w:r>
    </w:p>
    <w:bookmarkStart w:name="z6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товаропроизводителя_______________________________</w:t>
      </w:r>
    </w:p>
    <w:bookmarkStart w:name="z6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Воспроизводство одним из следующих методов:</w:t>
      </w:r>
    </w:p>
    <w:bookmarkEnd w:id="395"/>
    <w:bookmarkStart w:name="z6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При искусственном осеменении собственными силами:</w:t>
      </w:r>
    </w:p>
    <w:bookmarkEnd w:id="396"/>
    <w:bookmarkStart w:name="z6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маточном поголовье свиней, охваченного селекционной и племенной работой: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98"/>
    <w:bookmarkStart w:name="z63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хряках-производителях,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хряка-производителя 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</w:t>
      </w:r>
    </w:p>
    <w:bookmarkEnd w:id="400"/>
    <w:bookmarkStart w:name="z63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хряках-производителях, использованных для искусственного осеменения (при использовании свежеоткаченного семени):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хряков-производителей,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хряков-производителей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хряка-производителя ____ маток</w:t>
      </w:r>
    </w:p>
    <w:bookmarkEnd w:id="402"/>
    <w:bookmarkStart w:name="z63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403"/>
    <w:bookmarkStart w:name="z6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4"/>
    <w:bookmarkStart w:name="z64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(выбрать из списка)</w:t>
      </w:r>
    </w:p>
    <w:bookmarkEnd w:id="405"/>
    <w:bookmarkStart w:name="z64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При воспроизводстве методом искусственного осеменения с использованием услуг племенного/дистрибьютерного центра/техника-осеменатора по искусственному осеменению:</w:t>
      </w:r>
    </w:p>
    <w:bookmarkEnd w:id="406"/>
    <w:bookmarkStart w:name="z64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маточном поголовье свиней, охваченного селекционной и племенной работой: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408"/>
    <w:bookmarkStart w:name="z64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хряках-производителях,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хряка-производителя 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</w:t>
      </w:r>
    </w:p>
    <w:bookmarkEnd w:id="410"/>
    <w:bookmarkStart w:name="z6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хряках-производителях, использованных для искусственного осеменения (при использовании свежеоткаченного семени):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хряков-производителей,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хряков-производителей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хряка-производителя ____ маток</w:t>
      </w:r>
    </w:p>
    <w:bookmarkEnd w:id="412"/>
    <w:bookmarkStart w:name="z6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(выбрать из списка)</w:t>
      </w:r>
    </w:p>
    <w:bookmarkStart w:name="z65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ремонтном поголовье, от 4 до 8 месяцев (при наличии):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 на 1 основного хряка-производителя ____ маток</w:t>
      </w:r>
    </w:p>
    <w:bookmarkEnd w:id="415"/>
    <w:bookmarkStart w:name="z6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 субсидирования 40 тысяч тенге на 1 голову.</w:t>
      </w:r>
    </w:p>
    <w:bookmarkEnd w:id="416"/>
    <w:bookmarkStart w:name="z6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причитающихся субсидий_____ тенге.</w:t>
      </w:r>
    </w:p>
    <w:bookmarkEnd w:id="417"/>
    <w:bookmarkStart w:name="z6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418"/>
    <w:bookmarkStart w:name="z65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419"/>
    <w:bookmarkStart w:name="z65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420"/>
    <w:bookmarkStart w:name="z65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421"/>
    <w:bookmarkStart w:name="z65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422"/>
    <w:bookmarkStart w:name="z66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23"/>
    <w:bookmarkStart w:name="z6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24"/>
    <w:bookmarkStart w:name="z6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25"/>
    <w:bookmarkStart w:name="z66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26"/>
    <w:bookmarkStart w:name="z66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27"/>
    <w:bookmarkStart w:name="z66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28"/>
    <w:bookmarkStart w:name="z6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29"/>
    <w:bookmarkStart w:name="z6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430"/>
    <w:bookmarkStart w:name="z6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431"/>
    <w:bookmarkStart w:name="z6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32"/>
    <w:bookmarkStart w:name="z6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7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маралов (оленей)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заявки:___________</w:t>
            </w:r>
          </w:p>
        </w:tc>
      </w:tr>
    </w:tbl>
    <w:bookmarkStart w:name="z6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435"/>
    <w:bookmarkStart w:name="z67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6"/>
    <w:bookmarkStart w:name="z6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дома);</w:t>
      </w:r>
    </w:p>
    <w:bookmarkStart w:name="z6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</w:t>
      </w:r>
    </w:p>
    <w:bookmarkEnd w:id="438"/>
    <w:bookmarkStart w:name="z6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Банковские реквизиты (ИИК, Кбе, БИК): </w:t>
      </w:r>
    </w:p>
    <w:bookmarkEnd w:id="439"/>
    <w:bookmarkStart w:name="z68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0"/>
    <w:bookmarkStart w:name="z6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41"/>
    <w:bookmarkStart w:name="z6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442"/>
    <w:bookmarkStart w:name="z68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444"/>
    <w:bookmarkStart w:name="z6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Сведение о маточном поголовье, охваченных селекционной и племенной работой: 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__________________</w:t>
      </w:r>
    </w:p>
    <w:bookmarkEnd w:id="446"/>
    <w:bookmarkStart w:name="z6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самцах, вовлеченных в селекционную и племенную работу: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_______________</w:t>
      </w:r>
    </w:p>
    <w:bookmarkEnd w:id="448"/>
    <w:bookmarkStart w:name="z6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Нагрузка на 1 самца ________ маток.</w:t>
      </w:r>
    </w:p>
    <w:bookmarkEnd w:id="449"/>
    <w:bookmarkStart w:name="z6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10 тысяч тенге на 1 голову.</w:t>
      </w:r>
    </w:p>
    <w:bookmarkEnd w:id="450"/>
    <w:bookmarkStart w:name="z6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субсидии_____ тенге.</w:t>
      </w:r>
    </w:p>
    <w:bookmarkEnd w:id="451"/>
    <w:bookmarkStart w:name="z6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случки (период случного сезона). _____________</w:t>
      </w:r>
    </w:p>
    <w:bookmarkEnd w:id="452"/>
    <w:bookmarkStart w:name="z6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453"/>
    <w:bookmarkStart w:name="z6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454"/>
    <w:bookmarkStart w:name="z6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455"/>
    <w:bookmarkStart w:name="z6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456"/>
    <w:bookmarkStart w:name="z6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457"/>
    <w:bookmarkStart w:name="z6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58"/>
    <w:bookmarkStart w:name="z7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9"/>
    <w:bookmarkStart w:name="z7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60"/>
    <w:bookmarkStart w:name="z7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61"/>
    <w:bookmarkStart w:name="z7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62"/>
    <w:bookmarkStart w:name="z7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63"/>
    <w:bookmarkStart w:name="z7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64"/>
    <w:bookmarkStart w:name="z7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465"/>
    <w:bookmarkStart w:name="z70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466"/>
    <w:bookmarkStart w:name="z7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67"/>
    <w:bookmarkStart w:name="z7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1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пчелосемьями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Start w:name="z7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0"/>
    <w:bookmarkStart w:name="z71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471"/>
    <w:bookmarkStart w:name="z71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71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</w:t>
      </w:r>
    </w:p>
    <w:bookmarkStart w:name="z7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5.Учетный номер хозяйства: 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_________________________________</w:t>
      </w:r>
    </w:p>
    <w:bookmarkStart w:name="z72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Сведение о пчелосемьях, охваченных селекционной и племенной работой: 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пчелосемей (улей), зарегистрированных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Электронная копия плана селекционной и племенной работы, утвержденного профильной научно-исследовательской организацией. </w:t>
      </w:r>
    </w:p>
    <w:bookmarkEnd w:id="476"/>
    <w:bookmarkStart w:name="z72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 субсидирования 5 тысяч тенге на 1 пчелосемью.</w:t>
      </w:r>
    </w:p>
    <w:bookmarkEnd w:id="477"/>
    <w:bookmarkStart w:name="z72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субсидии_____ тенге.</w:t>
      </w:r>
    </w:p>
    <w:bookmarkEnd w:id="478"/>
    <w:bookmarkStart w:name="z72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обеспечу сохранность заявленных пчелосемей на получение субсидий не менее 80%, подтвержденных государственными инспекторами по племенному животноводству по итогам зимовки (информацию о результатах зимовки представлю по итогам весенней ревизии весной следующего года), в случае необеспечения сохранности, согласен вернуть полученные субсидии на несохраненную пчелосемью. </w:t>
      </w:r>
    </w:p>
    <w:bookmarkEnd w:id="479"/>
    <w:bookmarkStart w:name="z72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480"/>
    <w:bookmarkStart w:name="z73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481"/>
    <w:bookmarkStart w:name="z73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482"/>
    <w:bookmarkStart w:name="z73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483"/>
    <w:bookmarkStart w:name="z73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84"/>
    <w:bookmarkStart w:name="z73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85"/>
    <w:bookmarkStart w:name="z73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86"/>
    <w:bookmarkStart w:name="z73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87"/>
    <w:bookmarkStart w:name="z73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88"/>
    <w:bookmarkStart w:name="z73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89"/>
    <w:bookmarkStart w:name="z73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490"/>
    <w:bookmarkStart w:name="z74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91"/>
    <w:bookmarkStart w:name="z74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492"/>
    <w:bookmarkStart w:name="z74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4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племенных быков молочного и молочно-мясного направлений 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7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495"/>
    <w:bookmarkStart w:name="z7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6"/>
    <w:bookmarkStart w:name="z74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497"/>
    <w:bookmarkStart w:name="z75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Start w:name="z7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 </w:t>
      </w:r>
    </w:p>
    <w:bookmarkEnd w:id="499"/>
    <w:bookmarkStart w:name="z7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500"/>
    <w:bookmarkStart w:name="z7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1"/>
    <w:bookmarkStart w:name="z7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</w:t>
      </w:r>
    </w:p>
    <w:bookmarkEnd w:id="502"/>
    <w:bookmarkStart w:name="z7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 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504"/>
    <w:bookmarkStart w:name="z7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Сведение о маточном поголовье, подлежащих осеменению: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зарегистрированных 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506"/>
    <w:bookmarkStart w:name="z7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приобретенном семени: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племенных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Электронная копия договора купли-продажи. </w:t>
      </w:r>
    </w:p>
    <w:bookmarkEnd w:id="508"/>
    <w:bookmarkStart w:name="z7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счет-фактура: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документов, подтверждающих оплату за стоимость семени (платежное поручение/банковская выписка).</w:t>
      </w:r>
    </w:p>
    <w:bookmarkEnd w:id="510"/>
    <w:bookmarkStart w:name="z7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сумма покупки:</w:t>
      </w:r>
    </w:p>
    <w:bookmarkEnd w:id="511"/>
    <w:bookmarkStart w:name="z7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однополого семени _______ тенге, </w:t>
      </w:r>
    </w:p>
    <w:bookmarkEnd w:id="512"/>
    <w:bookmarkStart w:name="z76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двухполого семени ___ тенге.</w:t>
      </w:r>
    </w:p>
    <w:bookmarkEnd w:id="513"/>
    <w:bookmarkStart w:name="z7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Фактическая стоимость 1 дозы:</w:t>
      </w:r>
    </w:p>
    <w:bookmarkEnd w:id="514"/>
    <w:bookmarkStart w:name="z76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однополого семени ______тенге,</w:t>
      </w:r>
    </w:p>
    <w:bookmarkEnd w:id="515"/>
    <w:bookmarkStart w:name="z76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двухполого семени ______ тенге.</w:t>
      </w:r>
    </w:p>
    <w:bookmarkEnd w:id="516"/>
    <w:bookmarkStart w:name="z77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Норматив субсидирования: ____ тенге (50% стоимости от фактической стоимости 1 дозы). </w:t>
      </w:r>
    </w:p>
    <w:bookmarkEnd w:id="517"/>
    <w:bookmarkStart w:name="z77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причитающейся субсидии ________________________ тенге.</w:t>
      </w:r>
    </w:p>
    <w:bookmarkEnd w:id="518"/>
    <w:bookmarkStart w:name="z77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519"/>
    <w:bookmarkStart w:name="z77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520"/>
    <w:bookmarkStart w:name="z77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521"/>
    <w:bookmarkStart w:name="z77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522"/>
    <w:bookmarkStart w:name="z77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523"/>
    <w:bookmarkStart w:name="z77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24"/>
    <w:bookmarkStart w:name="z77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5"/>
    <w:bookmarkStart w:name="z77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6"/>
    <w:bookmarkStart w:name="z78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27"/>
    <w:bookmarkStart w:name="z78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28"/>
    <w:bookmarkStart w:name="z78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29"/>
    <w:bookmarkStart w:name="z78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30"/>
    <w:bookmarkStart w:name="z78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531"/>
    <w:bookmarkStart w:name="z78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532"/>
    <w:bookmarkStart w:name="z78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533"/>
    <w:bookmarkStart w:name="z78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534"/>
    <w:bookmarkStart w:name="z78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9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удешевление стоимости приобретения эмбрионов крупного рогатого скота и овец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bookmarkStart w:name="z79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79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538"/>
    <w:bookmarkStart w:name="z79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539"/>
    <w:p>
      <w:pPr>
        <w:spacing w:after="0"/>
        <w:ind w:left="0"/>
        <w:jc w:val="both"/>
      </w:pPr>
      <w:bookmarkStart w:name="z797" w:id="54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Start w:name="z79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</w:t>
      </w:r>
    </w:p>
    <w:bookmarkEnd w:id="541"/>
    <w:bookmarkStart w:name="z79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542"/>
    <w:bookmarkStart w:name="z80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Start w:name="z80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545"/>
    <w:bookmarkStart w:name="z80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Сведение о маточном поголовье крупного рогатого скота/овец: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 голов.</w:t>
      </w:r>
    </w:p>
    <w:bookmarkEnd w:id="547"/>
    <w:bookmarkStart w:name="z80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приобретенных эмбрионах: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 эмбриона или его донора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эмбрионов, шт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счет-фактура: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документов, подтверждающих оплату за стоимость эмбрионов (платежное поручение/банковская выписка).</w:t>
      </w:r>
    </w:p>
    <w:bookmarkEnd w:id="550"/>
    <w:bookmarkStart w:name="z80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договора купли-продажи.</w:t>
      </w:r>
    </w:p>
    <w:bookmarkEnd w:id="551"/>
    <w:bookmarkStart w:name="z81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сумма покупки ____ тенге</w:t>
      </w:r>
    </w:p>
    <w:bookmarkEnd w:id="552"/>
    <w:bookmarkStart w:name="z81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1 эмбриона ___ тенге</w:t>
      </w:r>
    </w:p>
    <w:bookmarkEnd w:id="553"/>
    <w:bookmarkStart w:name="z81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Норматив субсидирования: ____ тенге (50% стоимости фактической стоимости 1 эмбриона).</w:t>
      </w:r>
    </w:p>
    <w:bookmarkEnd w:id="554"/>
    <w:bookmarkStart w:name="z81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причитающихся субсидий ____ тенге.</w:t>
      </w:r>
    </w:p>
    <w:bookmarkEnd w:id="555"/>
    <w:bookmarkStart w:name="z81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556"/>
    <w:bookmarkStart w:name="z81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557"/>
    <w:bookmarkStart w:name="z81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558"/>
    <w:bookmarkStart w:name="z81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559"/>
    <w:bookmarkStart w:name="z81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560"/>
    <w:bookmarkStart w:name="z81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61"/>
    <w:bookmarkStart w:name="z82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2"/>
    <w:bookmarkStart w:name="z82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3"/>
    <w:bookmarkStart w:name="z82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64"/>
    <w:bookmarkStart w:name="z82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65"/>
    <w:bookmarkStart w:name="z82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66"/>
    <w:bookmarkStart w:name="z82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67"/>
    <w:bookmarkStart w:name="z82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568"/>
    <w:bookmarkStart w:name="z82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569"/>
    <w:bookmarkStart w:name="z82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570"/>
    <w:bookmarkStart w:name="z8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571"/>
    <w:bookmarkStart w:name="z8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833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курицы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83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574"/>
    <w:bookmarkStart w:name="z83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5"/>
    <w:bookmarkStart w:name="z83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ИИН/БИН_________________________________________________________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Start w:name="z83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№ номер дома)</w:t>
      </w:r>
    </w:p>
    <w:bookmarkStart w:name="z84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578"/>
    <w:bookmarkStart w:name="z84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9"/>
    <w:bookmarkStart w:name="z84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</w:t>
      </w:r>
    </w:p>
    <w:bookmarkEnd w:id="580"/>
    <w:bookmarkStart w:name="z84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товаропроизводителя______________</w:t>
      </w:r>
    </w:p>
    <w:bookmarkEnd w:id="581"/>
    <w:bookmarkStart w:name="z84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Реализованный объем: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Электронная счет-фактура (не предоставляются в случае передачи продукции в собственные перерабатывающие предприятия или цеха): 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документов, подтверждающих факт поступления денег на расчетный счет: платежное поручение/банковская выписка/чеки контрольно-кассовых аппаратов/кассово-приходной ордер (не предоставляются в случае передачи продукции в собственные перерабатывающие предприятия или цеха).</w:t>
      </w:r>
    </w:p>
    <w:bookmarkEnd w:id="584"/>
    <w:bookmarkStart w:name="z84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</w:r>
    </w:p>
    <w:bookmarkEnd w:id="585"/>
    <w:bookmarkStart w:name="z84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Норматив субсидирования за килограмм_____ тенге. </w:t>
      </w:r>
    </w:p>
    <w:bookmarkEnd w:id="586"/>
    <w:bookmarkStart w:name="z85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субсидии___________тенге.</w:t>
      </w:r>
    </w:p>
    <w:bookmarkEnd w:id="587"/>
    <w:bookmarkStart w:name="z85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не допущение отзыва, аннулирования и корректировки электронных счетов-фактур, использованных для получения субсидий.</w:t>
      </w:r>
    </w:p>
    <w:bookmarkEnd w:id="588"/>
    <w:bookmarkStart w:name="z85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589"/>
    <w:bookmarkStart w:name="z85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590"/>
    <w:bookmarkStart w:name="z85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591"/>
    <w:bookmarkStart w:name="z85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592"/>
    <w:bookmarkStart w:name="z85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93"/>
    <w:bookmarkStart w:name="z85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94"/>
    <w:bookmarkStart w:name="z85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95"/>
    <w:bookmarkStart w:name="z85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96"/>
    <w:bookmarkStart w:name="z86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97"/>
    <w:bookmarkStart w:name="z8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98"/>
    <w:bookmarkStart w:name="z86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99"/>
    <w:bookmarkStart w:name="z86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600"/>
    <w:bookmarkStart w:name="z86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86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(коровье, кобылье, верблюжье) (оставить нужное)</w:t>
      </w:r>
    </w:p>
    <w:bookmarkEnd w:id="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заявки:___________</w:t>
            </w:r>
          </w:p>
        </w:tc>
      </w:tr>
    </w:tbl>
    <w:bookmarkStart w:name="z86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603"/>
    <w:bookmarkStart w:name="z87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4"/>
    <w:bookmarkStart w:name="z87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605"/>
    <w:p>
      <w:pPr>
        <w:spacing w:after="0"/>
        <w:ind w:left="0"/>
        <w:jc w:val="both"/>
      </w:pPr>
      <w:bookmarkStart w:name="z872" w:id="606"/>
      <w:r>
        <w:rPr>
          <w:rFonts w:ascii="Times New Roman"/>
          <w:b w:val="false"/>
          <w:i w:val="false"/>
          <w:color w:val="000000"/>
          <w:sz w:val="28"/>
        </w:rPr>
        <w:t xml:space="preserve">
      2. ИИН/БИН _________________________________________________________  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Start w:name="z87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607"/>
    <w:p>
      <w:pPr>
        <w:spacing w:after="0"/>
        <w:ind w:left="0"/>
        <w:jc w:val="both"/>
      </w:pPr>
      <w:bookmarkStart w:name="z874" w:id="60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№ номер дома)</w:t>
      </w:r>
    </w:p>
    <w:bookmarkStart w:name="z87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609"/>
    <w:bookmarkStart w:name="z87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____________________________________________</w:t>
      </w:r>
    </w:p>
    <w:bookmarkEnd w:id="610"/>
    <w:bookmarkStart w:name="z87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Учетный номер молокоперерабатывающего предприятия/цеха по переработке молока ______________________________________________________________</w:t>
      </w:r>
    </w:p>
    <w:bookmarkEnd w:id="611"/>
    <w:bookmarkStart w:name="z87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612"/>
    <w:bookmarkStart w:name="z87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земельных участках сельскохозяйственного назначения: 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маточном поголовье, в возрасте от 23 (племенные), от 28 (товарные) месяцев и выше: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ИБСПР ежемесячного результата анализа молока на соматические клетки в аккредитованных лабораториях на дойное поголовье (не требуется для кобыльего и верблюжьего молока).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 голов.</w:t>
      </w:r>
    </w:p>
    <w:bookmarkEnd w:id="615"/>
    <w:bookmarkStart w:name="z88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Реализованный объем: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__________ тенге за килограмм.</w:t>
      </w:r>
    </w:p>
    <w:bookmarkEnd w:id="617"/>
    <w:bookmarkStart w:name="z88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субсидии_____________________________________</w:t>
      </w:r>
    </w:p>
    <w:bookmarkEnd w:id="618"/>
    <w:bookmarkStart w:name="z88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счет-фактура (не предоставляются в случае передачи продукции в собственные перерабатывающие предприятия или цеха):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документов, подтверждающих факт поступления денег на расчетный счет: платежное поручение/банковская выписка/чеки контрольно-кассовых аппаратов/кассово-приходной ордер (не предоставляются в случае передачи продукции в собственные перерабатывающие предприятия или цеха).</w:t>
      </w:r>
    </w:p>
    <w:bookmarkEnd w:id="620"/>
    <w:bookmarkStart w:name="z88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</w:r>
    </w:p>
    <w:bookmarkEnd w:id="621"/>
    <w:bookmarkStart w:name="z88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622"/>
    <w:bookmarkStart w:name="z88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623"/>
    <w:bookmarkStart w:name="z89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624"/>
    <w:bookmarkStart w:name="z89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625"/>
    <w:bookmarkStart w:name="z89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626"/>
    <w:bookmarkStart w:name="z89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27"/>
    <w:bookmarkStart w:name="z89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28"/>
    <w:bookmarkStart w:name="z89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29"/>
    <w:bookmarkStart w:name="z89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30"/>
    <w:bookmarkStart w:name="z89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31"/>
    <w:bookmarkStart w:name="z89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32"/>
    <w:bookmarkStart w:name="z89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633"/>
    <w:bookmarkStart w:name="z90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634"/>
    <w:bookmarkStart w:name="z9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635"/>
    <w:bookmarkStart w:name="z9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636"/>
    <w:bookmarkStart w:name="z9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637"/>
    <w:bookmarkStart w:name="z90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907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сельскохозяйственными производственными кооперативами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90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СПК_________________________________________________</w:t>
      </w:r>
    </w:p>
    <w:bookmarkEnd w:id="640"/>
    <w:bookmarkStart w:name="z91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1"/>
    <w:bookmarkStart w:name="z91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Start w:name="z91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СПК: _______________________________________________________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№ номер дома)</w:t>
      </w:r>
    </w:p>
    <w:bookmarkStart w:name="z91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644"/>
    <w:bookmarkStart w:name="z91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Учетный номер молочного пункта СПК </w:t>
      </w:r>
    </w:p>
    <w:bookmarkEnd w:id="645"/>
    <w:bookmarkStart w:name="z91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6"/>
    <w:bookmarkStart w:name="z91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Учетный номер молокоперерабатывающего предприятия/цеха по переработке молока, куда было реализовано молоко. </w:t>
      </w:r>
    </w:p>
    <w:bookmarkEnd w:id="647"/>
    <w:bookmarkStart w:name="z91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48"/>
    <w:bookmarkStart w:name="z92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Номер телефона руководителя СПК ____________________________________ </w:t>
      </w:r>
    </w:p>
    <w:bookmarkEnd w:id="649"/>
    <w:bookmarkStart w:name="z92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членов СПК: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дойных коров в возрасте от 28 месяцев и выше, зарегистрированных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ИБСПР ежемесячного результата анализа молока на соматические клетки в аккредитованных лабораториях (для членов СПК, являющихся сельхозформированиями (крестьянское хозяйство/фермерское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651"/>
    <w:bookmarkStart w:name="z92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Реализованный объем молока: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счет-фактура: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Электронная копия документов, подтверждающих факт поступления денег на расчетный счет: платежное поручение/банковская выписка/чеки контрольно-кассовых аппаратов/кассово-приходной ордер. </w:t>
      </w:r>
    </w:p>
    <w:bookmarkEnd w:id="654"/>
    <w:bookmarkStart w:name="z92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Норматив субсидирования 20 тенге за килограмм. </w:t>
      </w:r>
    </w:p>
    <w:bookmarkEnd w:id="655"/>
    <w:bookmarkStart w:name="z92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причитающейся субсидии ________________тенге.</w:t>
      </w:r>
    </w:p>
    <w:bookmarkEnd w:id="656"/>
    <w:bookmarkStart w:name="z92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657"/>
    <w:bookmarkStart w:name="z92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658"/>
    <w:bookmarkStart w:name="z93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659"/>
    <w:bookmarkStart w:name="z93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660"/>
    <w:bookmarkStart w:name="z93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661"/>
    <w:bookmarkStart w:name="z93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62"/>
    <w:bookmarkStart w:name="z93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3"/>
    <w:bookmarkStart w:name="z93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сельскохозяйственный производственный кооператив;</w:t>
      </w:r>
    </w:p>
    <w:bookmarkEnd w:id="664"/>
    <w:bookmarkStart w:name="z93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65"/>
    <w:bookmarkStart w:name="z93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66"/>
    <w:bookmarkStart w:name="z93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67"/>
    <w:bookmarkStart w:name="z93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68"/>
    <w:bookmarkStart w:name="z94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669"/>
    <w:bookmarkStart w:name="z94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670"/>
    <w:bookmarkStart w:name="z94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671"/>
    <w:bookmarkStart w:name="z94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672"/>
    <w:bookmarkStart w:name="z94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673"/>
    <w:bookmarkStart w:name="z94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948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bookmarkStart w:name="z95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676"/>
    <w:bookmarkStart w:name="z95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7"/>
    <w:bookmarkStart w:name="z95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678"/>
    <w:p>
      <w:pPr>
        <w:spacing w:after="0"/>
        <w:ind w:left="0"/>
        <w:jc w:val="both"/>
      </w:pPr>
      <w:bookmarkStart w:name="z953" w:id="679"/>
      <w:r>
        <w:rPr>
          <w:rFonts w:ascii="Times New Roman"/>
          <w:b w:val="false"/>
          <w:i w:val="false"/>
          <w:color w:val="000000"/>
          <w:sz w:val="28"/>
        </w:rPr>
        <w:t xml:space="preserve">
      2. ИИН/БИН_________________________________________________________  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Start w:name="z95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680"/>
    <w:p>
      <w:pPr>
        <w:spacing w:after="0"/>
        <w:ind w:left="0"/>
        <w:jc w:val="both"/>
      </w:pPr>
      <w:bookmarkStart w:name="z955" w:id="68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№ номер дома)</w:t>
      </w:r>
    </w:p>
    <w:bookmarkStart w:name="z95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682"/>
    <w:bookmarkStart w:name="z95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товаропроизводителя _________________________________</w:t>
      </w:r>
    </w:p>
    <w:bookmarkEnd w:id="683"/>
    <w:bookmarkStart w:name="z95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Номер телефона товаропроизводителя _________________________________ </w:t>
      </w:r>
    </w:p>
    <w:bookmarkEnd w:id="684"/>
    <w:bookmarkStart w:name="z95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Реализованный объем: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счет-фактура: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документов, подтверждающих факт поступления денег на расчетный счет (платежное поручение/банковская выписка/чеки контрольно-кассовых аппаратов/кассово-приходной ордер).</w:t>
      </w:r>
    </w:p>
    <w:bookmarkEnd w:id="687"/>
    <w:bookmarkStart w:name="z96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 субсидирования – 175 тенге на 1 килограмм.</w:t>
      </w:r>
    </w:p>
    <w:bookmarkEnd w:id="688"/>
    <w:bookmarkStart w:name="z96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причитающейся субсидии _______________тенге.</w:t>
      </w:r>
    </w:p>
    <w:bookmarkEnd w:id="689"/>
    <w:bookmarkStart w:name="z96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690"/>
    <w:bookmarkStart w:name="z96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691"/>
    <w:bookmarkStart w:name="z96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692"/>
    <w:bookmarkStart w:name="z96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693"/>
    <w:bookmarkStart w:name="z96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694"/>
    <w:bookmarkStart w:name="z96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95"/>
    <w:bookmarkStart w:name="z97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96"/>
    <w:bookmarkStart w:name="z97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97"/>
    <w:bookmarkStart w:name="z97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98"/>
    <w:bookmarkStart w:name="z97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99"/>
    <w:bookmarkStart w:name="z97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700"/>
    <w:bookmarkStart w:name="z97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701"/>
    <w:bookmarkStart w:name="z97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702"/>
    <w:bookmarkStart w:name="z97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980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bookmarkStart w:name="z98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705"/>
    <w:bookmarkStart w:name="z98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06"/>
    <w:bookmarkStart w:name="z98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 физического лица/наименование юридического лица)</w:t>
      </w:r>
    </w:p>
    <w:bookmarkEnd w:id="707"/>
    <w:bookmarkStart w:name="z98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Start w:name="z98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709"/>
    <w:bookmarkStart w:name="z98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0"/>
    <w:bookmarkStart w:name="z99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711"/>
    <w:bookmarkStart w:name="z99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назначения: 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Номер телефона товаропроизводителя _________________________________ </w:t>
      </w:r>
    </w:p>
    <w:bookmarkEnd w:id="713"/>
    <w:bookmarkStart w:name="z99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крупном рогатом скоте мужских особей, рожденных в хозяйстве от собственного маточного поголовья и реализованных на откормочную площадку/мясоперерабатывающее предприятие: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продаже, 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(при реализации на откормплощадки)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</w:t>
      </w:r>
    </w:p>
    <w:bookmarkEnd w:id="715"/>
    <w:bookmarkStart w:name="z99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живая масса ______килограмм.</w:t>
      </w:r>
    </w:p>
    <w:bookmarkEnd w:id="716"/>
    <w:bookmarkStart w:name="z99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откормочной площадки или мясоперерабатывающего предприятия куда реализованы животные: </w:t>
      </w:r>
    </w:p>
    <w:bookmarkEnd w:id="717"/>
    <w:bookmarkStart w:name="z99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8"/>
    <w:bookmarkStart w:name="z99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</w:t>
      </w:r>
    </w:p>
    <w:bookmarkEnd w:id="719"/>
    <w:bookmarkStart w:name="z99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______________________________________________________</w:t>
      </w:r>
    </w:p>
    <w:bookmarkEnd w:id="720"/>
    <w:bookmarkStart w:name="z100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721"/>
    <w:bookmarkStart w:name="z100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счет-фактура: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платежных документов, подтверждающих факт поступления денег за реализованное поголовье (платежное поручение/банковская выписка/чеки контрольно-кассовых аппаратов/ кассово-приходной ордер).</w:t>
      </w:r>
    </w:p>
    <w:bookmarkEnd w:id="723"/>
    <w:bookmarkStart w:name="z100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 субсидирования 200 тенге за 1 килограмм живого веса.</w:t>
      </w:r>
    </w:p>
    <w:bookmarkEnd w:id="724"/>
    <w:bookmarkStart w:name="z100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причитающейся субсидии ________</w:t>
      </w:r>
    </w:p>
    <w:bookmarkEnd w:id="725"/>
    <w:bookmarkStart w:name="z100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726"/>
    <w:bookmarkStart w:name="z100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727"/>
    <w:bookmarkStart w:name="z100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728"/>
    <w:bookmarkStart w:name="z100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729"/>
    <w:bookmarkStart w:name="z100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730"/>
    <w:bookmarkStart w:name="z101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731"/>
    <w:bookmarkStart w:name="z101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32"/>
    <w:bookmarkStart w:name="z101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33"/>
    <w:bookmarkStart w:name="z101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34"/>
    <w:bookmarkStart w:name="z101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735"/>
    <w:bookmarkStart w:name="z101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736"/>
    <w:bookmarkStart w:name="z101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737"/>
    <w:bookmarkStart w:name="z101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738"/>
    <w:bookmarkStart w:name="z101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739"/>
    <w:bookmarkStart w:name="z101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740"/>
    <w:bookmarkStart w:name="z102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1023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102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743"/>
    <w:bookmarkStart w:name="z102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4"/>
    <w:bookmarkStart w:name="z102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 физического лица/наименование юридического лица)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Start w:name="z103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746"/>
    <w:bookmarkStart w:name="z103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7"/>
    <w:bookmarkStart w:name="z103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____________________________________________</w:t>
      </w:r>
    </w:p>
    <w:bookmarkEnd w:id="748"/>
    <w:bookmarkStart w:name="z103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назначения: 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Номер телефона товаропроизводителя _________________________________ </w:t>
      </w:r>
    </w:p>
    <w:bookmarkEnd w:id="750"/>
    <w:bookmarkStart w:name="z103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мелком рогатом скоте мужских особей (овец), рожденных в хозяйстве от собственного маточного поголовья и реализованных на откормочную площадку/мясоперерабатывающее предприятие: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при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(при реализации на откормплощадки)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</w:t>
      </w:r>
    </w:p>
    <w:bookmarkEnd w:id="752"/>
    <w:bookmarkStart w:name="z103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откормочной площадки или мясоперерабатывающего предприятия куда реализованы животные:</w:t>
      </w:r>
    </w:p>
    <w:bookmarkEnd w:id="753"/>
    <w:bookmarkStart w:name="z103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___________________________________________________ </w:t>
      </w:r>
    </w:p>
    <w:bookmarkEnd w:id="754"/>
    <w:bookmarkStart w:name="z103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______________________________________________________</w:t>
      </w:r>
    </w:p>
    <w:bookmarkEnd w:id="755"/>
    <w:bookmarkStart w:name="z104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756"/>
    <w:bookmarkStart w:name="z104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счет-фактура: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покупателя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платежных документов, подтверждающих факт поступления денег за реализованное поголовье (платежное поручение/банковская выписка/чеки контрольно-кассовых аппаратов/ кассово-приходной ордер).</w:t>
      </w:r>
    </w:p>
    <w:bookmarkEnd w:id="758"/>
    <w:bookmarkStart w:name="z104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 субсидирования 3 тысячи тенге на 1 голову.</w:t>
      </w:r>
    </w:p>
    <w:bookmarkEnd w:id="759"/>
    <w:bookmarkStart w:name="z104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причитающейся субсидии ________</w:t>
      </w:r>
    </w:p>
    <w:bookmarkEnd w:id="760"/>
    <w:bookmarkStart w:name="z104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761"/>
    <w:bookmarkStart w:name="z104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762"/>
    <w:bookmarkStart w:name="z104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763"/>
    <w:bookmarkStart w:name="z104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764"/>
    <w:bookmarkStart w:name="z104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765"/>
    <w:bookmarkStart w:name="z105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766"/>
    <w:bookmarkStart w:name="z105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67"/>
    <w:bookmarkStart w:name="z105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68"/>
    <w:bookmarkStart w:name="z105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69"/>
    <w:bookmarkStart w:name="z105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770"/>
    <w:bookmarkStart w:name="z105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771"/>
    <w:bookmarkStart w:name="z105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772"/>
    <w:bookmarkStart w:name="z105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773"/>
    <w:bookmarkStart w:name="z105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774"/>
    <w:bookmarkStart w:name="z105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775"/>
    <w:bookmarkStart w:name="z106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7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1063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отечественных пород лошадей верхового и верхово-упряжного направлений</w:t>
      </w:r>
    </w:p>
    <w:bookmarkEnd w:id="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</w:t>
            </w:r>
          </w:p>
        </w:tc>
      </w:tr>
    </w:tbl>
    <w:bookmarkStart w:name="z106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778"/>
    <w:bookmarkStart w:name="z106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9"/>
    <w:bookmarkStart w:name="z106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780"/>
    <w:bookmarkStart w:name="z106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Start w:name="z107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782"/>
    <w:bookmarkStart w:name="z107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783"/>
    <w:bookmarkStart w:name="z107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785"/>
    <w:bookmarkStart w:name="z107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племенного чистопородного маточного поголовья, охваченного селекционной и племенной работой: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 в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 (при искусственном осеменении)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жеребца-производителя в ИБСПР, семя которых было использовано (при искусственном осеменении)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племенных чистопородных жеребцах-производителях верхового и верхово-упряжного направления, использованных для воспроизводства: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жеребцов-производителей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жеребцов-производителей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племенного/ дистрибьютерного центра/техника-осеменатора в государственном электронном реестре разрешений и уведомлений в области племенного животноводства (при воспроизводстве методом искусственного осеменения)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(выбрать из списка)</w:t>
      </w:r>
    </w:p>
    <w:bookmarkStart w:name="z107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20 тысяч тенге на 1 голову</w:t>
      </w:r>
    </w:p>
    <w:bookmarkEnd w:id="789"/>
    <w:bookmarkStart w:name="z108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Общая сумма причитающейся субсидии _________тенге.</w:t>
      </w:r>
    </w:p>
    <w:bookmarkEnd w:id="790"/>
    <w:bookmarkStart w:name="z108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791"/>
    <w:bookmarkStart w:name="z108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 моих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792"/>
    <w:bookmarkStart w:name="z108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793"/>
    <w:bookmarkStart w:name="z108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фамилия, имя, отчество (при наличии) физического лица, наименование юридического лица, бизнес-идентификационный номер, индивидуальный идентификационный номер, банковские реквизиты, электронная почта, номер телефона.</w:t>
      </w:r>
    </w:p>
    <w:bookmarkEnd w:id="794"/>
    <w:bookmarkStart w:name="z108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795"/>
    <w:bookmarkStart w:name="z108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796"/>
    <w:bookmarkStart w:name="z108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97"/>
    <w:bookmarkStart w:name="z108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98"/>
    <w:bookmarkStart w:name="z108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99"/>
    <w:bookmarkStart w:name="z109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800"/>
    <w:bookmarkStart w:name="z109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801"/>
    <w:bookmarkStart w:name="z109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802"/>
    <w:bookmarkStart w:name="z109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803"/>
    <w:bookmarkStart w:name="z109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– информационная база селекционной и племенной работы; </w:t>
      </w:r>
    </w:p>
    <w:bookmarkEnd w:id="804"/>
    <w:bookmarkStart w:name="z109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805"/>
    <w:bookmarkStart w:name="z109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8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099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рассмотрения заявки на получение субсидий, либо мотивированный отказ в оказании государственной услуги.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товаропроизводителя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товаропроизводителя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осуществляются следующим рабочим днем);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 сельского хозяйства Республики Казахстан – www. 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государственной информационной системе субсидирования.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вносит электронную заявку, подписанную электронной цифровой подписью услугополучателя, на получение субсидий: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быка-производителей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акта карантинирования;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полную оплату стоимости (при приобретении внутри страны: платежное поручение/банковская выписка/чеки контрольно-кассовых аппаратов/приходный кассовый ордер; при приобретении зарубежом: таможенная декларация на товары/заявление (заявления) о ввозе товаров и уплате косвенных налогов и заявление на перевод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племенными и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по форме 2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договора об оказании услуг по искусственному осеменению;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членской книжки членов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ведение селекционной и племенной работы с товарным маточным поголовьем крупного рогатого скота по форме 3 согласно приложению 3 к Правилам/ на ведение селекционной и племенной работы с племенным маточным поголовьем крупного рогатого скота по форме 4 согласно приложению 3 к Правилам/ на ведение селекционной и племенной работы с племенным маточным поголовьем овец по форме 5 согласно приложению 3 к Правилам/ на ведение селекционной и племенной работы с товарным маточным поголовьем овец по форме 6 согласно приложению 3 к Правилам/ на ведение селекционной и племенной работы с племенным и товарным маточным и ремонтным маточным поголовьем свиней по форме 7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ведение селекционной и племенной работы с маточным поголовьем маралов (оленей) по форме 8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 ведение селекционной и племенной работы с пчелосемьями по форме 9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плана селекционной и племенной работы, утвержденного профильной научно-исследовательской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 приобретенное однополое и двуполое семя племенных быков молочного и молочно-мясного направлений по форме 10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документов, подтверждающих оплату за стоимость семени (платежное поручение/банковская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 удешевление стоимости приобретения эмбрионов крупного рогатого скота и овец по форме 11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документов, подтверждающих оплату за стоимость эмбрионов (платежное поручение/банковская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 удешевление стоимости производства мяса курицы по форме 12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документов, подтверждающих факт поступления денег на расчетный счет: платежное поручение/банковская выписка/чеки контрольно-кассовых аппаратов/кассово-приходной ордер (не предоставляются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 удешевление стоимости производства молока (коровье, кобылье, верблюжье) по форме 13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документов, подтверждающих факт поступления денег на расчетный счет: платежное поручение/банковская выписка/чеки контрольно-кассовых аппаратов/кассово-приходной ордер (не предоставляются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 удешевление стоимости производства молока сельскохозяйственными производственными кооперативами по форме 14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документов, подтверждающих факт поступления денег на расчетный счет (платежное поручение/банковская выписка/чеки контрольно-кассовых аппаратов/кассово-приходной ордер);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 удешевление стоимости реализованной говядины мясоперерабатывающими предприятиями, занимающиеся убоем и первичной переработкой говядины по форме 15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документов, подтверждающих факт поступления денег на расчетный счет (платежное поручение/банковская выписка/чеки контрольно-кассовых аппаратов/кассово-приходной ордер);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16 согласно приложению 3 к Правилам/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17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платежных документов, подтверждающих факт поступления денег за реализованное поголовье (платежное поручение/банковская выписка/чеки контрольно-кассовых аппаратов/ кассово-приходной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 ведение селекционной и племенной работы с племенным маточным поголовьем отечественных пород лошадей верхового и верхово-упряжного направлений по форме 18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является соответствующий статус в "личном кабинете" услугополучателя в государственной информационной системе субсидирования (далее – ГИСС)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несоответствия товаропроизводителя и (или) представленных данных и сведений, необходимых для получения субсидий, критериям установленных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ГИСС, а также единого контакт-центра по вопросам оказания государственных услуг: 1414, 8 800 080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