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12c8" w14:textId="7c81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численности работников частной охранной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сентября 2024 года № 711. Зарегистрирован в Министерстве юстиции Республики Казахстан 30 сентября 2024 года № 35159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"Об охранной деятельности",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работников частной охранной организации.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 № 711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численности работников частной охранной организации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охране стационарных объектов: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4,5 единиц штатного охранника на один круглосуточный пост охраны;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2,25 единиц штатного охранника на один двенадцатичасовой пост охраны;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1,5 единиц штатного охранника на один восьмичасовой пост охраны;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13,5 единиц штатного охранника на одну круглосуточную мобильную группу (группу оперативного реагирования) частной охранной организации, обслуживающую вызовы с охраняемых объектов.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охране магистральных трубопроводов: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круглосуточная мобильная группа на 40 – 80 километров линейной части магистральных нефтепроводов с учетом объездных путей, сложности рельефа местности, вдоль трассового проезда, удаленности от населенных пунктов, технических средств защиты линейной части, анализа угроз и криминальной опасности района;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 круглосуточная мобильная группа на 100 – 160 километров трассы охраняемой линейной части магистрального газопровода.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охране грузов, перевозимых железнодорожным и автомобильным транспортом, численность охранников определяются условиями договора, в пределах нормативов, установленных для охраны стационарных объектов, не превышающих 4,5 единиц штатного охранника на один круглосуточный пост охраны.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