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6fa9" w14:textId="55c6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государственных инспекторов о приостановлении деятельности в сфере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25 сентября 2024 года № 333. Зарегистрирован в Министерстве юстиции Республики Казахстан 26 сентября 2024 года № 35125.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акта государственных инспекторов о приостановлении деятельности в сфере 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государственных инспекторов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приостановлении деятельности в сфере строительства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меры оперативного реагирования: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Дата, время и место составления акта: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Наименование государственного органа: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должность лица, составляющего акт: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или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 и надзора, фамилия, имя,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 его руководителя, а также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и надзора, присутствовавшего при 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Основание применения меры оперативного реагирования:_________________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Срок действия меры оперативного реагирования (при необходимости):_______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Сведения о получении или отказе от получения акта (дата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 или представителя субъекта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надзора):____________________________________________________________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Подпись должностного лица, оформившего акт:___________________________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должность,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 подпись руководителя органа контроля и надзора:____________________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