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b990" w14:textId="54bb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сентября 2024 года № 358. Зарегистрирован в Министерстве юстиции Республики Казахстан 20 сентября 2024 года № 35088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масс-медиа"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июля 2015 года № 763 "Об утверждении Правил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правопорядка" (зарегистрирован в Реестре государственной регистрации нормативных правовых актов № 11982).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информатизации, цифровизации и связи Министерства по чрезвычайным ситуациям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 №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масс-медиа".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сетей телерадиовещания для оповещения населения осуществляется путем передачи видео, текстовых и речевых сообщений по сетям и каналам телерадиовещания с перехватом трансляции текущих теле-, радиопрограмм.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Оповещение населения с использованием сетей телерадиовещания при осуществлении мероприятий по оповещению населения при чрезвычайных ситуациях природного и техногенного характера, а также в интересах обороны, национальной безопасности и охраны правопорядка осуществляют: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сфере гражданской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органы национальной безопасности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комендант местности, назначаемый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являются обязательными для всех телерадиокомпаний и операторов телерадиовещания, осуществляющих деятельность на территории Республики Казахстан, независимо от их форм собственности.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оповещения населения, трансляции теле-, радиопрограмм перехватываются с рабочих мест оперативных дежурных уполномоченного органа в сфере гражданской защиты, оснащҰнных техническими средствами перехвата трансляции теле-, радиопрограмм.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чрезвычайных ситуаций природного, техногенного и/или социального характера, требующих немедленного реагирования, для оповещения населения уполномоченными органами передаются операторам телерадиовещания носители информации, содержащие видео, текстовые и речевые сообщения об угрозе жизни и здоровью людей, а также о порядке действий в сложившейся обстановке.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гражданской защиты совместно с операторами телерадиовещания не реже одного раза в квартал проверяет готовность технических средств к перехвату трансляций.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Операторами телерадиовещания сопрягаются технические средства по перехвату транслируемых теле-, радиопрограмм с системами оповещения, используемыми уполномоченным органом в сфере гражданской защиты.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