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286f" w14:textId="3242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17 сентября 2024 года № 429-НҚ. Зарегистрирован в Министерстве юстиции Республики Казахстан 19 сентября 2024 года № 35087. Утратил силу приказом и.о. Министра культуры и информации Республики Казахстан от 18 апреля 2025 года № 176-НҚ.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 (зарегистрирован в Реестре государственной регистрации нормативных правовых актов за № 22682) следующие изменение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Портале размещается бюджетная отчетность, консолидированная финансовая отчетность, финансовая отчетность, гражданский бюджет, результаты государственного аудита и финансового контроля, не содержащие информацию с ограниченным доступом.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размещается центральным уполномоченным органом по исполнению бюджета, администраторами бюджетных программ, Национальным Банком Республики Казахстан, Агентством Республики Казахстан по регулированию и развитию финансового рынка на казахском и русском языках.";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регулированию и развитию финансового рынка размещает на Портале финансовую отчетность в течение пяти рабочих дней после утверждения Президентом Республики Казахстан годового отчета Агентства Республики Казахстан по регулированию и развитию финансового рынка.".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информации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Юридический департамент Министерства культуры и информации Республики Казахстан сведений об исполнении мероприятий.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