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9ed" w14:textId="13e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3 сентября 2009 года № 166/314 "Об утверждении Правил финансирования политических партий" и о признании утратившим силу постановления Центральной избирательной комиссии Республики Казахстан от 26 мая 2022 года № 40/501 "Об утверждении Правил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при проведении республиканского референдума"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16 сентября 2024 года № 40/48. Зарегистрировано в Министерстве юстиции Республики Казахстан 18 сентября 2024 года № 35076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 сентября 2009 года № 166/314 "Об утверждении Правил финансирования политических партий" (зарегистрирован в Реестре государственной регистрации нормативных правовых актов за № 5825)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политических партий,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Контроль за расходованием бюджетных средств осуществляется в порядке, установленном законодательством Республики Казахстан о государственном аудите и финансовом контроле.".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26 мая 2022 года № 40/501 "Об утверждении Правил удостоверения полномочий представителей общественных объединений Республики Казахстан, наблюдателей от иностранных государств и международных организаций при проведении республиканского референдума" (зарегистрирован в Реестре государственной регистрации нормативных правовых актов за № 28238).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