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df6f" w14:textId="518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18 мая 2015 года № 19-1/446 "Об утверждении Правил установления водоохранных зон и полос"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сентября 2024 года № 143-НҚ. Зарегистрирован в Министерстве юстиции Республики Казахстан 12 сентября 2024 года № 35061. Утратил силу приказом Министра водных ресурсов и ирригации Республики Казахстан от 9 июня 2025 года № 120-НҚ.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120-НҚ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водоохранных зон и полос, утвержденным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пределах водоохранных зон выделяются водоохранные полосы, шириной не менее тридцати пяти метров, прилегающие к водному объекту, на территории которых устанавливается режим ограниченной хозяйственной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участков, расположенных в пределах пятисот метров от береговой линии водного объекта, осуществляется после определения границ водоохранных зон и полос, а также установления режима их хозяйственного использования, за исключением земель особо охраняемых природных территорий и государственного лесного фонда, земель для размещения и обслуживания рыбоводных хозяйств.".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