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252c" w14:textId="83f2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конкурсного отбора военнослужащих срочной службы для получения образовательных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29 августа 2024 года № 949, Председателя Комитета национальной безопасности Республики Казахстан от 29 августа 2024 года № 121/қе, Начальника Службы государственной охраны Республики Казахстан от 29 августа 2024 года № 11-149, Министра внутренних дел Республики Казахстан от 29 августа 2024 года № 659 и Министра по чрезвычайным ситуациям Республики Казахстан от 29 августа 2024 года № 338. Зарегистрирован в Министерстве юстиции Республики Казахстан 29 августа 2024 года № 35009.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50-1 Закона Республики Казахстан "О воинской службе и статусе военнослужащих",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военнослужащих срочной службы для получения образовательных льгот.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заместителей руководителей государственных органов.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довести до заинтересованных государственных органов,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Cлужбы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охраны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121/қе,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Cлужбы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11-149,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659,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949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конкурсного отбора военнослужащих срочной службы для получения образовательных льгот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конкурсного отбора военнослужащих срочной службы для получения образовательных льгот (далее – Правила) определяют порядок конкурсного отбора военнослужащих срочной службы (далее – военнослужащие) для получения образовательных льгот на поступление в высшие военные, специальные учебные заведения (далее – ВВСУЗы), а также организации высшего и (или) послевузовского образования (далее – ОВПО) по образовательным программам высшего образования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структурное подразделение Министерства обороны Республики Казахстан, курирующее вопросы функционирования информационной системы "Срочники 2.0";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– воинская часть, территориальное подразделение, учреждение, подведомственная организация, орган военного управления и другие подразделения Вооруженных Сил, других войск и воинских формирований, в которых проходят воинскую службу военнослужащие срочной службы;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 подразделения – должностное лицо, осуществляющее командование взводом и равные ему должностные лица, начальник структурного подразделения, территориального подразделения или подведомственной организации;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государственные органы – Министерство обороны Республики Казахстан, Министерство внутренних дел Республики Казахстан, Министерство по чрезвычайным ситуациям Республики Казахстан, Служба государственной охраны Республики Казахстан, Комитет национальной безопасности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уполномоченный орган в области науки и высшего образования.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Конкурсный отбор проводится среди военнослужащих одного периода призыва (весеннего или осеннего).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Военнослужащие, для участия в конкурном отборе, в произвольной форме подают рапорт на имя командира части, с указанием группы образовательных программ, ОВПО и (или) ВВСУЗа.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военнослужащего, копия рапорта пересылается к новому месту службы.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и контроль проведения конкурсного отбора военнослужащих возлагается на заместителя командира части, курирующего вопросы боевой подготовки.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Службы государственной охраны Республики Казахстан – на заместителя командира части, курирующего вопросы воспитательной и социально-правовой работы.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Пограничной службы Комитета национальной безопасности Республики Казахстан – на должностных лиц, определяемых приказом командира части (руководителя территориального подразделения или подведомственной организации).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конкурсного отбора военнослужащих срочной службы для поступления в организации высшего и (или) послевузовского образования по образовательным программам высшего образования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 и высшие военные, специальные учебные заведения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Конкурсный отбор военнослужащих для поступления в ОВПО и ВВСУЗы проводится по следующим показателям военнослужащего: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уровню освоения программы боевой подготовки;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оценки личной дисциплинированности;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исполнения специальных обязанностей;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оценки психологической готовности;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тестирования на предмет определения готовности к обучению.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показателей военнослужащего ежемесячно вносятся в информационную систему "Срочники 2.0" командиром подразделения из имеющихся учетных документов (журнал учета боевой подготовки взвода, служебная карточка о наличии поощрений или взысканий, результаты психологических исследований).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Пограничной службы Комитета национальной безопасности Республики Казахстан – должностными лицами кадровых подразделений.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Уровень освоения программы боевой подготовки определяется по результатам текущих оценок по предметам боевой подготовки ежемесячно и оценок, полученных в ходе контрольной и итоговой проверок.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выводится рейтинг текущих оценок военнослужащего по всем предметам боевой подготовки (учет ведется в журнале учета боевой подготовки взвода (подразделения) и в информационной системе "Срочники 2.0").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 специальности и слаживание подразделений оценивается путем суммирования ежемесячных оценок по всем предметам обучения и делением их на количество предметов.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рейтинг рассчитывается в конце периода обучения путем суммирования средних баллов за каждый месяц и деления их на количество месяцев обучения.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оценок, полученных в ходе итоговой (контрольной) проверки, определяется из оценок за зачеты по предметам, вынесенным на проверку и вычисляется путем выведения среднего арифметического значения из полученных оценок по всем сдаваемым предметам.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рейтинг военнослужащего за уровень освоения программы боевой подготовки высчитывается путем сложения текущего рейтинга (Тр) и результатов средневзвешенных оценок за контрольную проверку (Ркп) и итоговую проверку (Рип).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 = Тр + Ркп + Рип,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ИБ – итоговый балл за уровень освоения программы боевой подготовки.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личной дисциплинированности военнослужащего определяется ежемесячно по следующей оценочной шкале: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военнослужащий не имеет дисциплинарных проступков, по итогам месяца отмечен в лучшую сторону по воинской дисциплине;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военнослужащий не имеет дисциплинарных проступков;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военнослужащим допущено не более 1 незначительного дисциплинарного проступка;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военнослужащим допущено не более 2 незначительных дисциплинарных проступков;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военнослужащим допущено не более 3 незначительных дисциплинарных проступков;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военнослужащим допущено более 3 незначительных дисциплинарных проступков.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результат оценки личной дисциплинированности за весь период срочной воинской службы определяется путем суммирования ежемесячных оценок.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Специальные обязанности военнослужащих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воинской службе и статусе военнослужащих" (далее – Закон), с учетом особенностей прохождения воинской службы в Вооруженных Силах, других войсках и воинских формированиях, специальных государственных органах Республики Казахстан, установленных законодательством.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специальных обязанностей оценивается ежемесячно по следующей оценочной шкале: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военнослужащий не имеет замечаний по исполнению специальных обязанностей, по итогам месяца отмечен в лучшую сторону;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военнослужащий не имеет замечаний по исполнению специальных обязанностей;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военнослужащим при исполнении специальных обязанностей допущено не более 1 замечания;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военнослужащим при исполнении специальных обязанностей допущено не более 2 замечаний;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военнослужащим при исполнении специальных обязанностей допущено не более 3 замечаний;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военнослужащим при исполнении специальных обязанностей допущено более 3 замечаний.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результат оценки исполнения специальных обязанностей за весь период срочной воинской службы определяется путем суммирования ежемесячных оценок.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психологической готовности осуществляется, по следующей оценочной шкале: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высокий уровень нервно-психической устойчивости (далее – НПУ) и адаптационных способностей (далее – АС);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средний уровень НПУ и АС;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 – низкий уровень НПУ и АС;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при нахождении военнослужащего в группе динамического наблюдения свыше 3 месяцев.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результат оценки психологической готовности оценивается один раз за весь период срочной воинской службы.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Тестирование на предмет определения готовности к обучению осуществляется по 2 профильным предметам.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Профильные предметы определяются в зависимости от выбранной группы образовательных программ,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(зарегистрирован в Реестре государственной регистрации нормативных правовых актов под № 15173).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Выбор группы образовательных программ и ОВПО осуществляется согласно утверждаемого уполномоченным органом распределения государственного образовательного заказа на подготовку кадров с высшим образованием.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Военнослужащим, участвующим в конкурсном отборе, в свободное от исполнения обязанностей воинской службы время предоставляется возможность подготовки к сдаче тестирования.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Тестирование проводится в электронном формате не ранее 6 месяцев от начала срочной воинской службы, в периоды, согласованные с уполномоченным органом и не позднее чем за 2 недели до окончания срока срочной воинской службы.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согласовывает с уполномоченным органом периоды тестирования и доводит их до командиров частей через заинтересованные государственные органы.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Части в соответствии с периодом призыва (весенний, осенний) и спецификой деятельности составляют график прохождения тестирования, с указанием количества тестируемых, фамилии, имени, отчества (при его наличии), ИИН, языка сдачи, даты и направляют их администратору.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обобщает полученные сведения и не позднее чем за 7 рабочих дней до начала тестирования направляет их в уполномоченный орган с указанием периодов тестирования, количества тестируемых и мест дислокации частей.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проведения тестирования в электронном формате в каждой части оборудуются рабочие места, процесс тестирования обеспечивается видео фиксацией. При этом видеозапись процесса тестирования, хранится в течение календарного года.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Идентификация личности тестируемого проводится по ИИН и осуществляется следующими способами: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биометрической идентификации;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объемно-пространственной формы лица человека (FaceID);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ЭЦП.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База тестовых вопросов для проведения тестирования разрабатывается администратором совместно с заинтересованными государственными органами по согласованию с уполномоченным органом.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контроля за соблюдением процесса тестирования, а также для обеспечения соблюдения принципов академической честности на период тестирования в части создается комиссия.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комиссии назначается из числа заместителей командира части. В состав комиссии включаются представители от части и представители подведомственных местных органов военной полиции (при наличии).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привлекаются сотрудники других заинтересованных государственных органов и ведомств, представители институтов гражданского общества и (или) неправительственных организаций.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возникновения обстоятельств непреодолимой силы, исключающих возможность проведения тестирования и не зависящих от тестируемого и (или) командования части, решением комиссии проведение тестирования приостанавливается до устранения возникших причин и обстоятельств с составлением акта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комиссии о приостановке и возобновлении тестирования, заверенная гербовой печатью части, направляется администратору.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тестирования суммируются с результатами других этапов конкурсного отбора, изложенного в настоящей главе.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распределения мест и квот для поступления в ОВПО и ВВСУЗы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расчеты по проведению конкурсного отбора производятся в автоматическом формате в информационной системе "Срочники 2.0".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результатов конкурсного отбора в информационной системе "Срочники 2.0" формируется рейтинговая таблица, с указанием количества набранных баллов каждым военнослужащим.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Рейтинговая таблица служит основанием для распределения квоты на получение образовательных льгот. Распределение осуществляется в информационной системе "Срочники 2.0", после завершения воинской службы всеми военнослужащими одного периода призыва (весеннего или осеннего), в пределах установленной квоты.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Образовательные квоты на поступление в ОВПО или ВВСУЗы получают военнослужащие, находящихся в рейтинговой таблице с первого номера по номер, согласно количеству выделенных мест по квоте.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Квота на поступление военнослужащих в ВВСУЗы ежегодно устанавливается планами набора заинтересованных государственных органов.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одинаковых показателей при проведении конкурса на зачисление в ОВПО преимущественное право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присуждения образовательного гранта для оплаты высшего или послевузовского образования с присуждением степени "бакалавр" или "магистр", утвержденных приказом и.о. Министра науки и высшего образования Республики Казахстан от 25 августа 2023 года № 443 (зарегистрирован в Реестре государственной регистрации нормативных правовых актов под № 33345).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одинаковых показателей при проведении конкурса на зачисление в ВВСУЗы преимущественное право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а для ВВСУЗов, подведомственных органам национальной безопасности кроме того,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 (далее - Правила приема на обучение в военные, специальные учебные заведения органов национальной безопасности), утвержденными приказом Председателя Комитета национальной безопасности Республики Казахстан от 13 января 2016 года № 2 (зарегистрирован в Реестре государственной регистрации нормативных правовых актов под № 13104).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соблюдения порядка распределения мест и квот для поступления в ОВПО и ВВСУЗы администратором создается комиссия, состав которой утверждается приказом Министра обороны Республики Казахстан не позднее чем за 2 недели до начала распределения мест и квот.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заинтересованных государственных органов, председателем назначается один из заместителей Министра обороны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на предоставление образовательных квот оформляется в информационной системе "Срочники 2.0" в виде протокола по каждому ОВПО и ВВСУЗу, который подписывается председателем и членами комиссии.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 на предоставление образовательных квот для поступления в ОВПО и ВВСУЗы утверждается приказом Министра обороны Республики Казахстан, по согласованию с заинтересованными государственными органами, не позднее 15 рабочих дней после издания протокола.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приказа в течении 3 рабочих дней после дня издания приказа направляются в уполномоченный орган для последующего финансирования ОВПО по количеству выделенных государственных образовательных грантов, а также в ОВПО и ВВСУЗы для последующей организации работы.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соответствии с решением на предоставление образовательных квот на поступление в ОВПО и ВВСУЗы в информационной системе "Срочники 2.0" формируются сертификаты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Зачисление в ОВПО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 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обучение в организации образования, реализующие образовательные программы высшего и послевузовского образования, утвержденными приказом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Поступление в ВВСУЗы осуществляется в соответствии с Правилами приема на обучение в военные, специальные учебные заведения органов национальной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уровня, утвержденными приказом Министра обороны Республики Казахстан от 22 января 2016 года № 35 (зарегистрирован в Реестре государственной регистрации нормативных правовых актов под № 13268), Правилами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образования, утвержденными приказом Министра внутренних дел Республики Казахстан от 26 января 2016 года № 77 (зарегистрирован в Реестре государственной регистрации нормативных правовых актов под № 13199),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образования, утвержденными приказом Министра по чрезвычайным ситуациям Республики Казахстан от 14 сентября 2021 года № 445 (зарегистрирован в Реестре государственной регистрации нормативных правовых актов под № 24401).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льгот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приостановлении процесса тестирования</w:t>
      </w:r>
    </w:p>
    <w:bookmarkEnd w:id="101"/>
    <w:p>
      <w:pPr>
        <w:spacing w:after="0"/>
        <w:ind w:left="0"/>
        <w:jc w:val="both"/>
      </w:pPr>
      <w:bookmarkStart w:name="z114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части)</w:t>
      </w:r>
    </w:p>
    <w:p>
      <w:pPr>
        <w:spacing w:after="0"/>
        <w:ind w:left="0"/>
        <w:jc w:val="both"/>
      </w:pPr>
      <w:bookmarkStart w:name="z115" w:id="103"/>
      <w:r>
        <w:rPr>
          <w:rFonts w:ascii="Times New Roman"/>
          <w:b w:val="false"/>
          <w:i w:val="false"/>
          <w:color w:val="000000"/>
          <w:sz w:val="28"/>
        </w:rPr>
        <w:t>
      Дата "_____" __________ 20 ____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"_____" часов "____"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зафиксировано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приостановления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приостановления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приостановления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104"/>
      <w:r>
        <w:rPr>
          <w:rFonts w:ascii="Times New Roman"/>
          <w:b w:val="false"/>
          <w:i w:val="false"/>
          <w:color w:val="000000"/>
          <w:sz w:val="28"/>
        </w:rPr>
        <w:t>
      Подписывающие лица: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председателя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 и Ф.И.О. (при его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 и Ф.И.О. (при его наличии) наблюдателей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 и Ф.И.О. (при его наличии) представителей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cлужбы для получения образовательных льгот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