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51f111" w14:textId="d51f1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предельных размеров годовой эффективной ставки вознаграждения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постановление Правления Агентства Республики Казахстан по регулированию и развитию финансового рынка от 16 августа 2024 года № 62 и постановление Правления Национального Банка Республики Казахстан от 19 августа 2024 года № 45. Зарегистрировано в Министерстве юстиции Республики Казахстан 20 августа 2024 года № 34960. Утратило силу совместным постановлением Правления Агентства Республики Казахстан по регулированию и развитию финансового рынка от 28 апреля 2026 года № 84 и постановлением Правления Национального Банка Республики Казахстан от 29 апреля 2026 года № 51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совместным постановлением Правления Агентства РК по регулированию и развитию финансового рынка от 28.04.2026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постановлением Правления Национального Банка РК от 29.04.2026 № 51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20.08.2024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718 Гражданского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Закона Республики Казахстан "О банках и банковской деятельности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микрофинансовой деятельности", в целях определения предельных размеров годовой эффективной ставки вознаграждения по банковским займам и микрокредитам, Правление Агентства Республики Казахстан по регулированию и развитию финансового рынка и Правление Национального Банка Республики Казахстан ПОСТАНОВЛЯЮТ: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Действие пункта 1 приостановлено с 01.11.2025 до 01.07.2026 совместным постановлением Правления Агентства РК по регулированию и развитию финансового рынка от 24.12.2025 </w:t>
      </w:r>
      <w:r>
        <w:rPr>
          <w:rFonts w:ascii="Times New Roman"/>
          <w:b w:val="false"/>
          <w:i w:val="false"/>
          <w:color w:val="ff0000"/>
          <w:sz w:val="28"/>
        </w:rPr>
        <w:t>№ 83</w:t>
      </w:r>
      <w:r>
        <w:rPr>
          <w:rFonts w:ascii="Times New Roman"/>
          <w:b w:val="false"/>
          <w:i w:val="false"/>
          <w:color w:val="ff0000"/>
          <w:sz w:val="28"/>
        </w:rPr>
        <w:t xml:space="preserve"> и постановление Правления Национального Банка РК от 24.12.2025 № 97 (вводится в действие со дня его первого официального опубликования) установив, что в период приостановления данный пункт действует в следующей редакции.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предельные размеры годовой эффективной ставки вознаграждения: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банковским займам, предоставляемым банками второго уровня, организациями, осуществляющими отдельные виды банковских операций, - 46 (сорок шесть) процентов по беззалоговым банковским займам; 35 (тридцать пять) процентов по банковским займам, обеспеченным залогом; 25 (двадцать пять) процентов по ипотечным жилищным займам;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- 46 (сорок шесть) процентов;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микрокредитам, предоставляемым организациями, осуществляющими микрофинансовую деятельность, на срок до сорока пяти календарных дней, в размере, не превышающем сорокапятикратного размера месячного расчетного показателя, установленного на соответствующий финансовый год законом о республиканском бюджете - менее 0,3 (ноль целых три десятых) процента в день, но не более 179 (сто семьдесят девять) процентов.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Микрокредиты выдаются по ставке, предусмотренной абзацем четвертым части первой настоящего пункта, при соответствии их требованиям,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29 ноября 2019 года № 232 "Об утверждении Порядка заключения договора о предоставлении микрокредита, в том числе требований к содержанию, оформлению договора и его первой страницы, содержащей информацию о полной стоимости микрокредита (сумме переплаты по микрокредиту, предмете микрокредита), обязательным условиям договора о предоставлении микрокредита, а также формы графика погашения микрокредита" (зарегистрировано в Реестре государственной регистрации нормативных правовых актов под № 19697).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дату заключения договора банковского займа, договора о предоставлении микрокредита, изменения ставки вознаграждения по банковскому займу, микрокредиту и (или) изменения или введения новых комиссий и иных платежей, связанных с выдачей и обслуживанием банковского займа годовая эффективная ставка вознаграждения не может превышать предельный размер, определенный настоящим пунктом.</w:t>
      </w:r>
    </w:p>
    <w:bookmarkStart w:name="z1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и пруденциального регулирования финансовых организаций Агентства Республики Казахстан по регулированию и развитию финансового рынка в установленном законодательством Республики Казахстан порядке обеспечить:</w:t>
      </w:r>
    </w:p>
    <w:bookmarkEnd w:id="2"/>
    <w:bookmarkStart w:name="z1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Агентства Республики Казахстан по регулированию и развитию финансового рынка государственную регистрацию настоящего совместного постановления в Министерстве юстиции Республики Казахстан;</w:t>
      </w:r>
    </w:p>
    <w:bookmarkEnd w:id="3"/>
    <w:bookmarkStart w:name="z1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постановления на официальном интернет-ресурсе Агентства Республики Казахстан по регулированию и развитию финансового рынка после его официального опубликования;</w:t>
      </w:r>
    </w:p>
    <w:bookmarkEnd w:id="4"/>
    <w:bookmarkStart w:name="z1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совместного постановления представление в Юридический департамент Агентства Республики Казахстан по регулированию и развитию финансового рынка сведений об исполнении мероприятия, предусмотренного подпунктом 2) настоящего пункта.</w:t>
      </w:r>
    </w:p>
    <w:bookmarkEnd w:id="5"/>
    <w:bookmarkStart w:name="z1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совместного постановления возложить на курирующих заместителя Председателя Агентства Республики Казахстан по регулированию и развитию финансового рынка и заместителя Председателя Национального Банка Республики Казахстан.</w:t>
      </w:r>
    </w:p>
    <w:bookmarkEnd w:id="6"/>
    <w:bookmarkStart w:name="z1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совместное постановление вводится в действие с 20 августа 2024 года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Национального Банка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Агентства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финансового рынка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 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