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8cb5c" w14:textId="0d8cb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Требований к сумме потребительского банковского займа и потребительского микрокредита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развитию финансового рынка от 16 августа 2024 года № 61. Зарегистрировано в Министерстве юстиции Республики Казахстан 19 августа 2024 года № 34942.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ИЗПИ!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Постановление утрачивает силу постановлением Правления Агентства РК по регулированию и развитию финансового рынка от 15.05.2026 </w:t>
      </w:r>
      <w:r>
        <w:rPr>
          <w:rFonts w:ascii="Times New Roman"/>
          <w:b w:val="false"/>
          <w:i w:val="false"/>
          <w:color w:val="ff0000"/>
          <w:sz w:val="28"/>
        </w:rPr>
        <w:t>№ 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20.08.2024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5-4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34 Закона Республики Казахстан "О банках и банковской деятельности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2-1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"О микрофинансовой деятельности" Правление Агентства Республики Казахстан по регулированию и развитию финансового рынка ПОСТАНОВЛЯЕТ: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сумме потребительского банковского займа и потребительского микрокредита.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и пруденциального регулирования финансовых организаций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государственную регистрацию настоящего постановления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Агентства Республики Казахстан по регулированию и развитию финансового рынка после его официального опубликования;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мероприятия, предусмотренного подпунктом 2)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 20 августа 2024 года и подлежит официальному опубликованию.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регулированию и развитию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финансового рынка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2024 года № 61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сумме потребительского банковского займа и потребительского микрокредита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Требования к сумме потребительского банковского займа и потребительского микрокредита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5-4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34 Закона Республики Казахстан "О банках и банковской деятельности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2-1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"О микрофинансовой деятельности" и определяют требования к сумме потребительского банковского займа, выдаваемого банками второго уровня и организациями, осуществляющими отдельные виды банковских операций, и потребительского микрокредита, выдаваемого организациями, осуществляющими микрофинансовую деятельность.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Сумма потребительского банковского займа, выдаваемого банками второго уровня и организациями, осуществляющими отдельные виды банковских операций, соответствует следующим требованиям: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беззалоговому банковскому займу - не более двух тысяч двухсоткратного месячного расчетного показателя, установленного законом о республиканском бюджете на соответствующий финансовый год;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банковскому займу, обеспеченному залогом - без ограничений.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Сумма потребительского микрокредита, выдаваемого организациями, осуществляющими микрофинансовую деятельность, соответствует следующим требованиям: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беззалоговому микрокредиту - не более одной тысячи стократного месячного расчетного показателя, установленного законом о республиканском бюджете на соответствующий финансовый год;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микрокредиту, обеспеченному залогом – в пределах сумм,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Закона Республики Казахстан "О микрофинансовой деятельности".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