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fc9d" w14:textId="2edf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цифрового развития, инноваций и аэрокосмической промышленности Республики Казахстан от 27 января 2020 года № 32/НҚ и Председателя Агентства Республики Казахстан по делам государственной службы от 28 января 2020 года № 25 "Об утверждении Методики операционной оценки деятельности государственных органов по блоку "Организационное развитие государственного органа"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цифрового развития, инноваций и аэрокосмической промышленности Республики Казахстан от 31 июля 2024 года № 460/НҚ и и.о. Председателя Агентства Республики Казахстан по делам государственной службы от 31 июля 2024 года № 119. Зарегистрирован в Министерстве юстиции Республики Казахстан 1 августа 2024 года № 34879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27 января 2020 года № 32/НҚ и Председателя Агентства Республики Казахстан по делам государственной службы от 28 января 2020 года № 25 "Об утверждении Методики операционной оценки деятельности государственных органов по блоку "Организационное развитие государственного органа" (зарегистрирован в Реестре государственной регистрации нормативных правовых актов за № 19950)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операционной оценки деятельности государственных органов по блоку "Организационное развитие государственного органа", утвержденной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учет сведений об объектах информатизации "электронного правительства" на архитектурном портале – процесс предоставления государственным органом сервисному интегратору запроса на учет с описанием информационной системы, а также предоставление актов ввода информационной системы государственного органа в опытную эксплуатацию и технической документации;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учтенных информационных систем государственных органов на архитектурном портале – информационные системы, по которым осуществлен учет сведений об объектах информатизации "электронного правительства" и размещение технической документации объектов информатизации "электронного правительства";";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 рамках перепроверки уполномоченные на оценку органы получают подтверждающие документы, за исключением документов, имеющих гриф секретности, а также пометку "Для служебного пользования".".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отраслей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цифрового развития, инноваций и аэрокосмической промышленности Республики Казахстан, курирующего вопросы информатизации, и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Жолманов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