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d0d1" w14:textId="dc1d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31 июля 2024 года № 271. Зарегистрирован в Министерстве юстиции Республики Казахстан 31 июля 2024 года № 34869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 (зарегистрирован в Реестре государственной регистрации нормативных правовых актов за № 16948)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на недропользование,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160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выполнения недропользователями обязательств по контракту на недропользование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выполнения недропользователями обязательств по контракту на недропользование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(далее – Кодекс) и определяют порядок мониторинга выполнения недропользователями обязательств по контракту на разведку и добычу или добычу углеводородов, а также добычу урана (далее – контракт).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выполнения недропользователями обязательств по контракту (далее – мониторинг) осуществляется компетентным органом посредством анализа отчетов, представляемых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132,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Кодекса, данных космического мониторинга, содержащих признаки нарушений законодательства Республики Казахстан и сведений, полученных из иных источников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отчетов, предоставленных недропользователем осуществляется компетентным органом в течение 6 (шести) календарных месяцев со дня предоставления недропользователем отчетов по итогам года, а также в течение 30 (тридцати) рабочих дней со дня предоставления недропользователем отчетов по итогам квартала, в котором истек контракт.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проведения анализа отчетов приостанавливается на период направления запроса компетентного органа и получения ответа от недропользователя, указанных в пункте 5 настоящих Правил.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анализа отчетов ответственным структурным подразделением формируется отчет о его результатах, в котором указываются следующие сведения: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недропользователей, подлежащих мониторингу;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недропользователях, предоставивших и не предоставивших отчетность в установленный срок;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недропользователях, по которым выявлены нарушения контрактных обязательств.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недропользователем неполных сведений в отчетности, а также при наличии информации, отличающейся от представленных недропользователем сведений, срок проведения мониторинга, предусмотренного в пункте 2 настоящих Правил, приостанавливается для запроса дополнительных сведений. Срок предоставления дополнительных сведений составляет 10 (десять) рабочих дней с даты получения запроса компетентного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запроса при подтверждении несоответствия сведений, указанных в отчете, фактическим данным, отчет подлежит корректировке в порядке, предусмотренном главой 6 настоящих Правил.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итогам запроса дополнительных сведений факта нарушения контрактных обязательств компетентный орган направляет соответствующее уведомление, предусмотренное пунктом 14 настоящих Правил в срок не позднее 10 (десяти) рабочих дней со дня получения сведений по запросу.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непредоставлении недропользователем отчетности по выполнению обязательств по контракту, а равно при не заполнении недропользователем сведений об исполнении какого-либо из видов обязательств, соответствующее обязательство недропользователя для целей мониторинга учитывается как неисполненное.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уведомления о допущенном нарушении условий контракта на недропользование в соответствии с пунктом 13 настоящих Правил не препятствует предоставлению отчетности после истечения установленного срока.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обязательствам по выполнению физического объема работ исполненными признаются только фактически выполненные (завершенные) работы, подтвержденные актами выполненных работ, счетами-фактурами и платежными поручениями.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под физическим объемом работ понимаются геофизические работы, работы по бурению, объемы добычи углеводородов или урана.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обязательствам по финансированию социально-экономического развития региона и развития его инфраструктуры, указанным в процентном выражении, проводится анализ на предмет полноты их исполнения, с учетом показателей, указанных в рабочей программе или базовом проектном документе за отчетный период в соответствии с условиями контракта.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обязательствам по финансированию социально-экономического развития региона и развития его инфраструктуры, указанным в твердом денежном выражении, проводится анализ на предмет полноты их исполнения, согласно закрепленным в контракте обязательствам за отчетный период в соответствии с условиями контракта.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обязательствам по финансированию социально-экономического развития региона и развития его инфраструктуры учитываются: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деньги, перечисленные на указанные цели в местный бюджет;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развитие и поддержание объектов социальной инфраструктуры региона, поддержку субъектов социального предпринимательства, если по указанным расходам предоставлены подтверждающие сведения (дата и номер платежного документа, описание расходов, сведения о получателе поддержки и иные сведения, подтверждающие, что расходы носят целевой характер). В случае отсутствия указанных сведений по заявленным расходам, такие суммы вычитаются из общей суммы, заявленной в качестве исполнения соответствующего обязательства.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третьей настоящего пункта не применяется к контрактам, условия которых предусматривают исполнение обязательства по финансированию социально-экономического развития региона и развития его инфраструктуры путем перечисления денежных средств в государственный (местный) бюджет.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обязательствам по финансированию обучения казахстанских кадров проводится анализ на соответствие сумм, указанных в рабочей программе или базовом проектном документе, за отчетный период в соответствии с условиями контракта, сведениям отчета о расходах по финансированию обучения казахстанских кадров, предоставленному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и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обязательствам по финансированию научно-исследовательских, научно-технических и (или) опытно-конструкторских работ проводится анализ на соответствие сумм, указанных в рабочей программе или базовом проектном документе, за отчетный период в соответствии с условиями контракта, сведениям отчета о расходах на научно-исследовательские, научно-технические и опытно-конструкторские работы, предоставленному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и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Финансовые обязательства, предусмотренные пунктами 8, 9 и 10 настоящих Правил и выраженные в процентном отношении, определяется от наибольшего значения планового или фактического базового показателя (размер инвестиций, затраты на добычу, совокупный годовой доход и т.д.).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неисполнении какого-либо вида работ, предусмотренного минимальной программой работ контракта в период разведки или рабочей программой, стоимость неисполненного обязательства по физическому объему соответствующего вида работ определяется пропорциональным методом от общей стоимости физического объема соответствующего вида работ соразмерно доле фактически невыполненных работ в физическом выражении от планового объема обязательства в физическом выражении.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недропользователя, допустившего неисполнение контрактных обязательств, такому недропользователю направляется уведомление о допущенном нарушении условий контракта с указанием обязанности и сроков по уплате неустойки и (или) устранению допущенного нарушения.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Уведомления о допущенном нарушении условий контракта в случае выполнения финансовых обязательств, установленных контрактом, менее чем на тридцать процентов за отчетный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133 Кодекса, подлежат направлению в срок до 1 (первого) апреля года, следующего за отчетным периодом.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невыполнении обязательств, предусмотренных пунктами 18, 21, 25 и 28 настоящих Правил, выявленных по результатам мониторинга, направляются в срок до 1 (первого) сентября года, следующего за отчетным периодом.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недропользователям, в отношении которых были направлены уведомления об устранении выявленного нарушения контрактных обязательств, проводится мониторинг их устранения по истечению сроков, указанных в соответствующем уведомлении.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Уведомления, сообщения и предложения, предусмотренные настоящей главой, направляются и подаются посредством единой государственной системы управления недропользованием в соответствии с Правилами извещения с использованием информационных систем",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мая 2018 года № 170 (зарегистрирован в Реестре государственной регистрации нормативных правовых актов за № 17012).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Уведомление, направляемое посредством единой государственной системы управления недропользованием, считается полученным в дату, когда уведомление было доставлено недропользователю.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выполнения недропользователями обязательств по контрактам, заключенным до введения в действие Кодекса и не соответствующим типовым контрактам на разведку и добычу, добычу углеводородов или добычу урана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контрактам, заключенным до введения в действие Кодекса и не соответствующим типовым контрактам на разведку и добычу, добычу углеводородов или добычу урана, проводится анализ отчетов на предмет выполнения недропользователем следующих обязательств: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общих финансовых обязательств по контракту в соответствии с условиями рабочей программы.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общими финансовыми обязательствами по контракту понимаются показатели, отраженные недропользователем в строке 500 формы отчета об исполнении лицензионно-контрактных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энергетики Республики Казахстан от 23 мая 2018 года № 203 "Об утверждении форм отчетов при проведении разведки и добычи углеводородов, осуществлении операций в сфере добычи и оборота нефти и (или) сырого газа, урана, проведении опытно-промышленной добычи и добычи урана и Правил их представления" (зарегистрирован в Реестре государственной регистрации нормативных правовых актов за № 17036). К общим финансовым обязательствам не относятся показатели по уплате налогов и других обязательных платежей в бюджет, которые не являются отдельным видом обязательств по условиям контракта;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 по физическому объему разведочных работ, предусмотренных рабочей программой и условиями контракта, если по контракту проводятся операции по разведке;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 по физическому объему работ по добыче, предусмотренных рабочей программой и условиями контракта, если по контракту проводятся операции по добыче;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 по финансированию социально-экономического развития региона и развития его инфраструктуры;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 по финансированию обучения казахстанских кадров;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 по финансированию научно-исследовательских, научно-технических и (или) опытно-конструкторских работ;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инвестиционных и (или) иных обязательств, предусмотренных условиями контракта;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 по обеспечению внутристрановой ценности в кадрах;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 по обеспечению внутристрановой ценности в товарах, работах и услугах.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Данные по исполнению контрактных обязательств отчетного периода сопоставляются с данными по исполнению контрактных обязательств предыдущих периодов на предмет наличия обязательств, относящихся к неисполненному объему предыдущих периодов. При выявлении переходящих обязательств, исполненных в отчетном периоде, эти объемы (суммы) исключаются из данных текущего отчетного периода.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исполнения осуществляется по каждому виду обязательств, предусмотренных пунктом 18 настоящих Правил, независимо от выполнения общего объема финансовых обязательств по рабочей программе и (или) контракту.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мониторинга выполнения недропользователями обязательств в период разведки по контрактам на разведку и добычу, соответствующим типовому контракту на разведку и добычу углеводородов, включая контракты по сложным проектам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контрактам на разведку и добычу, соответствующим типовому контракту, в период разведки проводится анализ отчетов, на предмет выполнения недропользователем следующих обязательств: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 по физическому объему работ, предусмотренных программой работ контракта в период разведки;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обеспечению внутристрановой ценности в кадрах;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внутристрановой ценности в товарах, работах и услугах;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инвестиционных и (или) иных обязательств, предусмотренных условиями контракта.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наличии в программе работ ежегодных показателей по обязательствам по физическому объему работ, которые выполняются в соответствующем году, проводится анализ фактического выполнения физических объемов работ, относящихся к отчетному периоду. При этом исполненными признаются только фактически выполненные (завершенные) работы.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отсутствии в программе работ ежегодных обязательств по физическому объему работ, анализ проводится за соответствующий период разведки (первоначальный этап разведки, период разведки для оценки, период разведки для пробной эксплуатации), в течение которого подлежат исполнению такие обязательства.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в программе работ требования в отношении характеристик проводимых физических объемов работ, также проводится анализ на соответствие фактически выполненных физических объемов работ указанным требованиям. В случае если какой-либо вид работ не соответствует условиям программы работ, соответствующее обязательство считается неисполненным.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выполнения недропользователями обязательств в период добычи по контрактам на разведку и добычу, на добычу, соответствующим типовым контрактам на разведку и добычу углеводородов, контрактам на добычу углеводородов, включая контракты по сложным проектам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контрактам на разведку и добычу в период добычи, контрактам на добычу, соответствующим типовому контракту, включая по сложным проектам, проводится анализ отчетов на предмет выполнения недропользователем следующих обязательств: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 по физическому объему работ, предусмотренному проектом разработки (анализом разработки) месторождения;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 по финансированию социально-экономического развития региона и развития его инфраструктуры;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 по финансированию обучения казахстанских кадров;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 по финансированию научно-исследовательских, научно-технических и (или) опытно-конструкторских работ;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инвестиционных и (или) иных обязательств, предусмотренных условиями контракта;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 по обеспечению внутристрановой ценности в кадрах;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 по обеспечению внутристрановой ценности в товарах, работах и услугах.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Анализ обязательств, предусмотренных подпунктом 1) пункта 25 настоящих Правил, осуществляется путем сопоставления выполненного физического объема работ с соответствующими показателями проектного документа (проекта разработки, анализа разработки), на основании которого осуществляется добыча по контракту с учетом допустимых отклонений, предусмотренных Едиными правилами по рациональному и комплексному использованию недр,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июня 2018 года № 239 (зарегистрирован в Реестре государственной регистрации нормативных правовых актов за № 17131) (далее – Правила по рациональному и комплексному использованию недр).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невыполнении обязательств по физическому объему работ, выставляется неустойка за несоблюдение проектных показателей по каждому невыполненному показателю в отдельности (ввод эксплуатационных скважин, объем добычи углеводородов).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недропользователем добычи углеводородов на нескольких месторождениях, мониторинг выполнения обязательств по физическому объему работ проводится по каждому месторождению отдельно.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мониторинга выполнения недропользователями обязательств по контрактам на добычу урана, соответствующим типовому контракту на добычу урана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контрактам на добычу урана, соответствующим типовому контракту на добычу урана, проводится анализ отчетов на предмет выполнения недропользователем следующих обязательств: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 по физическому объему работ, предусмотренному проектом опытно-промышленной добычи урана, проектом разработки месторождения урана, анализом разработки месторождения урана;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 по финансированию социально-экономического развития региона и развития его инфраструктуры;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обязательств по финансированию обучения казахстанских кадров;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 по финансированию научно-исследовательских, научно-технических и (или) опытно-конструкторских работ;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инвестиционных и (или) иных обязательств, предусмотренных условиями контракта;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 по обеспечению внутристрановой ценности в кадрах;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 по обеспечению внутристрановой ценности в товарах, работах и услугах.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Анализ обязательств, предусмотренных подпунктом 1) пункта 28 настоящих Правил, осуществляется путем сопоставления выполненного физического объема работ с соответствующими показателями проектного документа (проект опытно-промышленной добычи урана, проект разработки месторождения урана, анализ разработки месторождения урана), на основании которого осуществляется добыча по контракту с учетом допустимых отклонений, предусмотренных Правилами по рациональному и комплексному использованию недр.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невыполнении физического объема работ, выставляется неустойка за несоблюдение проектных показателей по каждому невыполненному показателю в отдельности (ввод эксплуатационных скважин, объем добычи урана).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недропользователем добычи урана на нескольких месторождениях, мониторинг выполнения физического объема работ проводится по каждому месторождению отдельно.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Корректировка отчетов недропользователей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Корректировка отчетов, предоставленных недропользователями в установленный срок, допускается по инициативе недропользователя при наличии подтверждающих документов, обосновывающих необходимость такой корректировки, либо после завершения мониторинга.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несогласии с нарушениями, указанными в уведомлении по результатам мониторинга, недропользователь направляет в компетентный орган письменные возражения с обоснованием причин несогласия и приложением подтверждающих документов. Указанные возражения направляются в срок не более 30 (тридцати) дней с даты получения уведомления.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признании возражений недропользователя обоснованными по результатам их рассмотрения, недропользователь уведомляется о необходимости корректировки отчета в течении 10 (десяти) рабочих дней в случае, если соответствующие показатели не были отражены в отчетности.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выявлении по результатам мониторинга предоставления недропользователем недостоверных сведений об исполнении им контрактных обязательств, компетентный орган уведомляет недропользователя о необходимости в течении 10 (десяти) рабочих дней скорректировать ранее представленную отчетность. При невнесении недропользователем таких изменений, компетентный орган направляет уведомление о нарушении контрактных обязательств.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