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0d3a" w14:textId="da10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 и Правил выдачи разрешения на право осуществления деятельности оператора электронной торговой площадки по продаже банковских и микрофинансовых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31 июля 2024 года № 47. Зарегистрировано в Министерстве юстиции Республики Казахстан 31 июля 2024 года № 34857.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ИЗПИ. Вводится в действие по истечении шестидесяти календарных дней после дня его первого официального опубликования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статьи 15-19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регулировании, контроле и надзоре финансового рынка и финансовых организаций"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Условия и Правила выдачи разрешения на право осуществления деятельности оператора электронной торговой площадки по продаже банковских и микрофинансовых активов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банковской аналитики и стресс-тестирования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47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и Правила выдачи разрешения на право осуществления деятельности оператора электронной торговой площадки по продаже банковских и микрофинансовых активов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Условия и Правила выдачи разрешения на право осуществления деятельности оператора электронной торговой площадки по продаже банковских и микрофинансовых активов (далее – Правила) разработаны в соответствии с Административным процедурно-процессуальным кодексом Республики Казахстан (далее – АППК) и пунктом 5 статьи 15-19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регулировании, контроле и надзоре финансового рынка и финансовых организаций" (далее – Закон о государственном регулировании) и определяют условия и порядок выдачи уполномоченным органом по регулированию, контролю и надзору финансового рынка и финансовых организаций (далее – уполномоченный орган) разрешения на право осуществления деятельности оператора электронной торговой площадки по продаже банковских и микрофинансовых активов.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Правилах,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регулировании, законах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и порядок выдачи разрешения на право осуществления деятельности оператора электронной торговой площадки по продаже банковских и микрофинансовых активов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разрешения на право осуществления деятельности оператора электронной торговой площадки по продаже банковских и микрофинансовых активов (далее – разрешение на право осуществления деятельности оператора) юридическое лицо (далее – заявитель) представляет в уполномоченный орган заявление о выдаче разрешения на право осуществления деятельности оператора электронной торговой площадки по продаже банковских и микрофинансовых активов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заявление) с приложением документов по Перечню документов, необходимых для получения разрешения на право осуществления деятельности оператора электронной торговой площадки по продаже банковских и микрофинансовых активов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документы).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с прилагаемыми к нему документами представляется на бумажном носителе в прошитом виде, с пронумерованными страницами, последняя страница заверяется печатью заявителя (при наличии).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принимает к рассмотрению документы, имеющие подчистки, приписки либо зачеркнутые слова и иные не оговоренные в них исправления.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Работник уполномоченного органа, уполномоченный на прием и регистрацию корреспонденции, в день поступления заявления, документов осуществляет их прием, регистрацию и направление на исполнение в подразделение, ответственное за выдачу разрешения на право осуществления деятельности оператора (далее – ответственное подразделение). При поступлении заявления после окончания рабочего времени, в выходные и праздничные дни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 прием и регистрация заявления осуществляется следующим рабочим днем.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 ответственного подразделения в течение 3 (трех) рабочих дней после поступления документов проверяет полноту представленных документов.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ответственное подразделение в срок, указанный в части первой настоящего пункта, направляет заявителю мотивированный отказ в дальнейшем рассмотрении заявления.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установления факта полноты представленных документов заявителем ответственное подразделение в течение 15 (пятнадцати) рабочих дней рассматривает документы на предмет их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 и направляет представленные заявителем документы в комиссию уполномоченного органа (далее – Комиссия) для получения акта о соответствии заявителя требованиям, предъявляемым к оператору электронной торговой площадки для обеспечения функционирования электронной торговой площадки по продаже банковских и микрофинансовых активов (далее – акт о соответствии)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несоответствии представленных документов требованиям Закона о государственном регулировании, за исключением оснований отказа в выдаче разрешения на право осуществления деятельности оператора, предусмотренных пунктом 7 статьи 15-19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регулировании, ответственное подразделение в течение срока, указанного в пункте 7 Правил, направляет заявителю письмо с замечаниями для их устранения и представления доработанных (исправленных) документов, соответствующих требованиям законодательства Республики Казахстан, посредством почтовой, факсимильной связи и (или) электронной почты с указанием срока для их устранения.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в течение 20 (двадцати) рабочих дней осуществляет проверку заявителя, подготовку и подписание акта о соответствии.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соответствии составляется Комиссией и направляется на подписание представителю проверяемого заявителя. Если член Комиссии не согласен с принятым решением и не подписывает акт о соответствии, то он представляет Комиссии в письменной форме информацию о причинах своего отказа, которая прилагается к акту о соответствии.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соответствии считается составленным при наличии двух третей подписей членов Комиссии.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выявлении оснований для отказа в выдаче разрешения на право осуществления деятельности оператора, предусмотренных пунктом 7 статьи 15-19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регулировании, уполномоченный орган уведомляет заявителя о предварительном решении об отказе в выдаче разрешения на право осуществления деятельности оператора, а также времени и месте (способе) проведения заслушивания для предоставления заявителю возможности выразить позицию по предварительному решению.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5 (пять) рабочих дня до принятия решения об отказе в выдаче разрешения на право осуществления деятельности оператора. Заслушивание проводится не позднее 2 (двух) рабочих дней со дня уведомления о предварительном решении об отказе в выдаче на право осуществления деятельности оператора.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наличии оснований для отказа в выдаче разрешения на право осуществления деятельности оператора срок рассмотрения заявления продлевается мотивированным решением руководителя уполномоченного органа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заявитель в течение 3 (трех) рабочих дней со дня продления срока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рассмотрения Комиссией документов, представленных заявителем, заслушивания ответственное подразделение в течение 10 (десяти) рабочих дней после представления Комиссией акта о соответствии готовит проект разрешения на право осуществления деятельности оператора либо отказа в выдаче разрешения на право осуществления деятельности оператора и направляет на рассмотрение уполномоченному лицу уполномоченного органа. Уполномоченное лицо уполномоченного органа подписывает проект разрешения на право осуществления деятельности оператора либо отказ в выдаче разрешения на право осуществления деятельности оператора.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Работник ответственного подразделения в течение 3 (трех) рабочих дней после подписания проекта разрешения на право осуществления деятельности оператора либо отказа в выдаче разрешения на право осуществления деятельности оператора уполномоченным лицом уполномоченного органа направляет заявителю разрешение на право осуществления деятельности оператора либо уведомление об отказе в выдаче разрешения на право осуществления деятельности оператора с приложением акта о соответствии.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Разрешение на право осуществления деятельности оператора электронной торговой площадки по продаже банковских и микрофинансовых активов выдается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уполномоченного органа и (или) его должностных лиц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Обжалование решений, действий (бездействия) уполномоченного органа и (или) его должностных лиц по вопросам выдачи разрешения на право осуществления деятельности оператора производится в письменном виде.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жалобы по вопросам выдачи разрешения на право осуществления деятельности оператора производится вышестоящим должностным лицом уполномоченного органа. 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уполномоченного органа с указанием фамилии и инициалов лица, принявшего жалобу, срока и места получения ответа на поданную жалобу.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 по вопросам выдачи разрешения на право осуществления деятельности оператора, поступившая в адрес уполномоченного органа, рассматривается в течение 5 (пяти) рабочих дней со дня ее регистрации.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жалобе указываются: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органа, рассматривающего жалобу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наименование, почтовый адрес, бизнес-идентификационный номер, место нахождения заявителя;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 уполномоченного органа и (или) фамилия, имя, отчество (при его наличии) должностного лица, решение, действие (бездействие) которого (которых) оспаривается (оспариваются);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обстоятельства, на которых лицо, подающее жалобу, основывает свои требования и доказательства;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исходящий номер и дата подачи жалобы;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прилагаемых к жалобе документов.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заявителем либо лицом, являющимся его представителем.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иное не предусмотрено законом, обращение в суд допускается после обжалования в досудебном порядке.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и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право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оператора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площадки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и 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(БИН 191240019852)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разрешения на право осуществления деятельности оператора электронной торговой площадки по продаже банковских и микрофинансовых активов </w:t>
      </w:r>
    </w:p>
    <w:bookmarkEnd w:id="43"/>
    <w:p>
      <w:pPr>
        <w:spacing w:after="0"/>
        <w:ind w:left="0"/>
        <w:jc w:val="both"/>
      </w:pPr>
      <w:bookmarkStart w:name="z57" w:id="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заявителя-юридического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выдать разрешение на право осуществления деятельности оператора электронной торговой площадки по продаже банковских и микрофинансовых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Место нахождения заявителя (фактический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(индекс, область, город, район, улица, номер дома, бизнес-идентификационный номер, номер телефона,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Сведения о первом руководителе и главном бухгалтере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дата и год рождения, номера контактных телефонов,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Размер уставного капитала с указанием реквизитов документов, подтверждающих полную оплату: платежные поручения, приходные кассовые ордера (за исключением юридических лиц в организационно-правовой форме акционерного общества)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Номер и дата свидетельства о государственной регистрации выпуска объявленных акций (для юридических лиц в организационно-правовой форме акционерного общества)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Заявитель подтверждает его соответствие требованиям, установленными пунктом 4 статьи 15-18 и пунктом 3 статьи 15-19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регулировании, контроле и надзоре финансового рынка и финансовых организаций".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Информация о внутренних правилах оператора электронной торговой площадки по продаже банковских и микрофинансовых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(номер, дата и наименование решения первого руководителя или уполномоченного органа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Перечень направляемых документов, количество экземпляров и листов по каждому из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полностью подтверждает достоверность прилагаемых к заявлению документов (информации).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Предоставляю согласие на сбор и обработку персональных данных, необходимых для выдачи разрешения на право осуществления деятельности оператора электронной торговой площадки по продаже банковских и микрофинансовых активов и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 лица, уполномоченного заявителем на подачу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и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площадки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и 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 разрешения на право осуществления деятельности оператора электронной торговой площадки по продаже банковских и микрофинансовых активов 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получения разрешения на право осуществления деятельности оператора по продаже банковских и микрофинансовых активов: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выдаче разрешения на право осуществления деятельности оператора электронной торговой площадки по продаже банковских и микрофинансовых активов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засвидетельствованные копии учредительных документов в случае отсутствия их на интернет-ресурсе </w:t>
      </w:r>
      <w:r>
        <w:rPr>
          <w:rFonts w:ascii="Times New Roman"/>
          <w:b w:val="false"/>
          <w:i w:val="false"/>
          <w:color w:val="000000"/>
          <w:sz w:val="28"/>
        </w:rPr>
        <w:t>депозитария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финансовой отчетности или возможности получения их уполномоченным органом через веб-портал "электронного правительства".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и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площадки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и 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соответствии</w:t>
      </w:r>
    </w:p>
    <w:bookmarkEnd w:id="49"/>
    <w:p>
      <w:pPr>
        <w:spacing w:after="0"/>
        <w:ind w:left="0"/>
        <w:jc w:val="both"/>
      </w:pPr>
      <w:bookmarkStart w:name="z66" w:id="5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заявителя)</w:t>
      </w:r>
    </w:p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требованиям, предъявляемым к оператору электронной торговой площадки для обеспечения функционирования электронной торговой площадки по продаже банковских и микрофинансовых активов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</w:tr>
    </w:tbl>
    <w:p>
      <w:pPr>
        <w:spacing w:after="0"/>
        <w:ind w:left="0"/>
        <w:jc w:val="both"/>
      </w:pPr>
      <w:bookmarkStart w:name="z68" w:id="52"/>
      <w:r>
        <w:rPr>
          <w:rFonts w:ascii="Times New Roman"/>
          <w:b w:val="false"/>
          <w:i w:val="false"/>
          <w:color w:val="000000"/>
          <w:sz w:val="28"/>
        </w:rPr>
        <w:t>
      Настоящий акт о соответствии заявителя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требованиям, предъявляемым к оператору электронной торговой площадки для обеспечения функционирования электронной торговой площадки по продаже банковских и микрофинансовых активов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представители уполномоченного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работе комиссии участвуют представители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Подробное описание обследованных объектов и изученных комиссией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Краткое содержание пояснений представителей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Комиссией по результатам проверки заявителя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требованиям, предъявляемым к оператору для обеспечения функционирования электронной торговой площадки по продаже банковских и микрофинансовых активов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(соответствие (несоответствие) требованиям, предъявляемым к оператору электронной торговой площадки по продаже банковских и микрофинансовых активов)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Заявителем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предъявлена следующая техническая документация и иные документы, которые приложены к настоящему акту о соответствии: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согласовано (не согласовано)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согласовано (не согласовано)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согласовано (не согласовано)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и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площадки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и 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(печатается на бланке уполномоченного органа по регулированию, контролю и надзору финансового рынка и финансовых организаций с изображением государственного герба Республики Казахстан)</w:t>
      </w:r>
    </w:p>
    <w:bookmarkEnd w:id="53"/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право осуществления деятельности оператора электронной торговой площадки по продаже банковских и микрофинансовых активов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"____" ________ 20__ года</w:t>
            </w:r>
          </w:p>
        </w:tc>
      </w:tr>
    </w:tbl>
    <w:p>
      <w:pPr>
        <w:spacing w:after="0"/>
        <w:ind w:left="0"/>
        <w:jc w:val="both"/>
      </w:pPr>
      <w:bookmarkStart w:name="z73" w:id="5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 настоящее разрешение на право осуществления деятельности оператора электронной торговой площадки по продаже банковских и микрофинансовых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(заместитель Председателя)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