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f596" w14:textId="3f2f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приказ исполняющего обязанности Министра по инвестициям и развитию Республики Казахстан от 16 марта 2016 года № 274 "Об утверждении Инструкции по составлению, представлению и рассмотрению расчета расходов на государственные закупки товаров, работ, услуг в сфере информатизации"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29 июля 2024 года № 448/НҚ. Зарегистрирован в Министерстве юстиции Республики Казахстан 30 июля 2024 года № 34833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16 марта 2016 года № 274 "Об утверждении Инструкции по составлению, представлению и рассмотрению расчета расходов на государственные закупки товаров, работ, услуг в сфере информатизации" (зарегистрирован в Реестре государственной регистрации нормативных правовых актов за № 13631)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составлению, представлению и рассмотрению расчета расходов на государственные закупки товаров, работ, услуг в сфере информатизации,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Уполномоченный орган в сфере информатизации (далее – уполномоченный орган) посредством информационной системы государственного планирования (далее – ИС ГП) обеспечивает уведомление администраторов бюджетных программ, за исключением специальных государственных органов Республики Казахстан (далее – администратор) о сроках начала и окончания представления расчета расходов, извещение о принятии документов, проведении экспертизы, направление заключения на представленные администраторами бюджетных программ расчеты расходов на государственные закупки товаров, работ и услуг в сфере информатизации.";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Администратор ежегодно до 1 марта текущего финансового года посредством ИС ГП в форме электронного документа вносит на рассмотрение уполномоченному органу расчет расходов на очередной плановый период в соответствии с перечнем товаров, работ, услуг в сфере информатизации,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При проведении корректировки или уточнения бюджета текущего финансового года расчет расходов вносится администратором на рассмотрение уполномоченному органу с использованием ИС ГП в виде электронного документа, либо на бумажном носителе, содержащий сведения секретного характера,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в течение пятнадцати календарных дней с момента уведомления уполномоченным органом по бюджетному планированию о проведении корректировки или уточнения бюджета.";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обоснования расходов по закупке товаров в сфере информатизации, дополнительно к документам,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предоставляются: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выписка по активам в сфере информатизации и их текущей балансовой стоимости, в том числе ведомость износа активов государственного органа;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из договоров о государственных закупках объектов информационно-коммуникационной инфраструктуры (количество товара, стоимость товара, наименование товара, электронные копии технических спецификаций), которые не поставлены на баланс (при их наличии);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техническом состоянии объектов информационно-коммуникационной инфраструктуры, снятых с эксплуатации и их утилизации за отчетный и (или) текущий финансовый год.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обоснования расходов по закупке работ и услуг, при отсутствии сведений об объектах информатизации на архитектурном портале "электронного правительства" (далее – архитектурный портал), дополнительно к документам,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предоставляются: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из договоров о государственных закупках аналогичных работ и услуг за трехлетний период по выполненным работам и оказанным услугам (объем работ и услуг, стоимость работ и услуг, наименование работ и услуг, электронные копии технических спецификаций) (при их наличии);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технических спецификаций на планируемые к закупке работ и услуг в сфере информатизации на очередной финансовый год;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из актов выполненных работ (оказанных услуг) аналогичных работ и услуг за трехлетний период с указанием фактических объемов выполненных работ (при их наличии).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Расчет расходов считается представленным с момента отправления заявки в уполномоченный орган посредством ИС ГП, для расчета расходов, содержащего сведения секретного характера - с даты представления на бумажном носителе,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Администратор со дня получения заключения от уполномоченного органа в течение восьми календарных дней дорабатывает расчет расходов в ИС ГП и представляет уполномоченному органу для повторного рассмотрения в виде электронного документа.";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Администратор обновляет данные по расчетам расходов в ИС ГП после утверждения закона о республиканском бюджете на плановый период или решений маслихата о местном бюджете, в том числе в случаях проведения корректировки или уточнения бюджета.".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4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