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0524" w14:textId="5d50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26 июля 2024 года № 6. Зарегистрирован в Министерстве юстиции Республики Казахстан 29 июля 2024 года № 34825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признаков нарушения законодательства Республики Казахстан в области защиты конкуренции и его формы" (зарегистрирован в Реестре государственной регистрации нормативных правовых актов под № 12494) следующее дополнение: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наличии в действиях (бездействии) признаков нарушения законодательства Республики Казахстан в области защиты конкуренции, утвержденных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Обжалование уведомления в порядке, установленном Административным процедурно-процессуальным кодексом Республики Казахстан, не приостанавливает течение срока его исполнения.".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2017 года № 86 "Об утверждении Правил действия согласительной комиссии и ее состава" (зарегистрирован в Реестре государственной регистрации нормативных правовых актов под № 14936)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194 Предпринимательского кодекса Республики Казахстан ПРИКАЗЫВАЮ:";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согласительной комиссии и ее составе,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рабочий орган – структурное подразделение антимонопольного органа.";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Заседания Согласительной комиссии считаются правомочными, если на них присутствует не менее половины от представителей каждого государственного органа.";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по результатам расследования подписывается должностным лицом (должностными лицами) антимонопольного органа в случае отсутствия замечаний Согласительной комиссии.";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Согласительная комиссия состоит из следующих лиц: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антимонопольного органа, Председатель Согласительной комиссии;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антимонопольного органа, заместитель председателя Согласительной комиссии;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юридической службы антимонопольного органа;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 антимонопольного органа;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заместитель Председателя Национального Банка Республики Казахстан;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Юридического департамента Национального Банка Республики Казахстан;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Департамента Национального Банка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 Национального Банка Республики Казахстан.";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июля 2018 года № 250 "Об утверждении формы информации о проведенных закупках" (зарегистрирован в Реестре государственной регистрации нормативных правовых актов под № 17253) следующие изменения: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данных, утвержденную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 № 250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Предоставляется: в Антимонопольный орган.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www.gov.kz/memleket/entities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проведенных закупках за период _______________.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1-ЦТР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запросу*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информацию:: государственные органы, государственные учреждения, за исключением Национального Банка Республики Казахстан, его ведомств,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за исключением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субъекты естественных монополий, осуществляющие закупки товаров (работ, услуг), за исключением закупок, проводимых в электронной форме, уполномоченные государственные органы и (или) уполномоченные организации, получающие от недропользователей, ведущих добычу на крупных месторождениях полезных ископаемых и осуществляющие закуп товаров в порядке, установленном законодательством Республики Казахстан о недрах и недропользовании информацию о закупках.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срок, указанный в запросе ___________________________________________.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подпункту 21)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антимонопольный орган запрашивает и получает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информацию, необходимую для осуществления полномочий,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в том числе сведения, составляющие коммерческую и иную охраняемую законом тайну, за исключением банковской тайны, тайны страхования и коммерческой тайны на рынке ценных бумаг.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организаторе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адрес, телефон/ факс, электронный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 (работ,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закупа товаров (работ,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закупок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потенциальных поставщиках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закупок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потенциальных поставщиков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адрес, телефон/факс, электронный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подачи заявок, фамилия, имя, отчество (при его наличии) и должность лица, подавшего заявку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цена, с указанием победителя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Состоялись/ не состоялись. В случае если закупки не состоялись, указать причины и принятые меры: 1) осуществлены повторные закупки; 2) закупки осуществлены способом из одного источника; 3) принято решение об отказе от осуществления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заявок потенциальных поставщиков (со ссылкой на действующее законодательство)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доле местного содержания (%)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фамилия, имя, отчество (при его наличии) (подпись) телефон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исполняющий его обязанности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 подпись, телефон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наличии)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"___"______20___ года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закупках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о проведенных закупках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информации о проведенных закупках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пунктом 5 статьи 169-1 Предпринимательского кодекса Республики Казахстан.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его замещающее.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номер по порядку;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2-8 формы указываются сведения об организаторе закупок: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графе 2 формы указывается бизнес-идентификационный номер или индивидуальный идентификационный номер организатора закупок.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графе 3 формы указываются юридический и фактический адреса, телефон, факс, электронный адрес организатора закупок.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графе 4 формы указывается наименование закупаемых товаров (работ, услуг).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В графе 5 формы указывается номер объявления.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В графе 6 формы указывается номер лота.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В графе 7 формы указывается сумма, выделенная организатором закупок для закупа товаров (работ, услуг).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4-7. В графе 8 формы указывается способ осуществления закупок организатором закупок.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9-13 указываются сведения о потенциальных поставщиках: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графе 9 формы указывается наименования всех потенциальных поставщиков, подавших заявки для участия в закупках.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графе 10 формы указываются бизнес-идентификационный номер или индивидуальный идентификационный номер потенциального поставщика.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графе 11 формы указываются юридический и фактический адреса, телефон, факс, электронный адрес потенциального поставщика.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В графе 12 формы указывается дата, время подачи заявок, фамилия, имя, отчество (при его наличии) и должность лица, подавшего заявку.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В графе 13 формы указываются цены, заявленные потенциальными поставщиками, с указанием победителя закупки.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14-17 формы указываются сведения о результатах проведенных закупок: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 графе 14 формы указываются сведения о том, состоялись или не состоялись объявленные закупки. В случае если закупки не состоялись, организатору закупок необходимо указать причины и принятые меры: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осуществлены повторные закупки;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закупки осуществлены способом из одного источника;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отказе от осуществления закупок.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графе 15 формы указываются причины отклонения организатором закупок заявок потенциальных поставщиков (со ссылкой на действующее законодательство).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В графе 16 формы указываются номер и дата заключения договора с поставщиком.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графе 17 формы указывается информация о доле местного содержания по результатам проведенных закупок в процентном выражении.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