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5f16" w14:textId="2075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17 июля 2024 года № 318-НҚ. Зарегистрирован в Министерстве юстиции Республики Казахстан 22 июля 2024 года № 34785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 (зарегистрирован в Реестре государственной регистрации нормативных правовых актов за № 29542)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почетного звания в сфере благотворительности,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меценатская деятельность – деятельность мецената по оказанию благотворительной помощи на основе доброй воли в развитии науки, инноваций, образования, культуры, искусства, спортивного мастерства, сохранении исторического и этнокультурного достояния общества и государства в соответствии с законами Республики Казахстан, международными договорами Республики Казахстан;";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"оказание благотворительной помощи в сфере науки, инноваций, образования, культуры, искусства, спорта, а также помощь в сохранении исторического и этнокультурного достояния общества;".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