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6caf" w14:textId="8cc6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июля 2024 года № 265. Зарегистрирован в Министерстве юстиции Республики Казахстан 22 июля 2024 года № 34784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труда и социальной защиты населения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265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труда и социальной защиты населения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1052 "О внесении изменения в приказ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13168).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апреля 2016 года № 303 "О внесении изменения и дополнений в приказ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13734).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2016 года № 579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№ 14368).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августа 2017 года № 278 "О внесении изменений и дополнений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№ 15871).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июля 2018 года № 275 "О внесении изменений и дополнений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№ 17208).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27 мая 2021 года № 183 "О внесении изменений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№ 22864).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2021 года № 206 "О внесении изменений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№ 23048).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