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847f" w14:textId="8738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оказанию государственной услуги "Присвоение/упразднение адреса объекта недвижимости"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19 июля 2024 года № 270. Зарегистрирован в Министерстве юстиции Республики Казахстан 22 июля 2024 года № 34774.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по оказанию государственной услуги "Присвоение/упразднение адреса объекта недвижимости",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индустрии и инфраструктурного развития Республики Казахстан от 30 марта 2020 года № 168 "Об утверждении Правил по оказанию государственной услуги "Выдача справки по определению адреса объектов недвижимости на территории Республики Казахстан" (зарегистрирован в Реестре государственной регистрации нормативно-правовых актов за № 20291);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национальной экономики Республики Казахстан и Министерства индустрии и инфраструктурного развития Республики Казахстан, в которые вносятся изменения, утвержденного приказом Министра промышленности и строительства Республики Казахстан от 26 марта 2024 года № 109 "О внесении изменений в некоторые приказы Министра национальной экономики Республики Казахстан и Министерства индустрии и инфраструктурного развития Республики Казахстан" (зарегистрирован в Реестре государственной регистрации нормативно-правовых актов за № 34194).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 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2024 года № 270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"Присвоение/упразднение адреса объекта недвижимости"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"Присвоение/ упразднение адреса объекта недвижимости"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 "Присвоение/упразднение адреса объекта недвижимости".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промышленности и строительства РК от 15.05.2025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недвижимое имущество (далее – объекты недвижимости) – земельные участки, здания, сооружения и иное имущество, прочно связанное с землей, то есть объекты, перемещение которых без несоразмерного ущерба их назначению невозможно;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адрес – описание местоположения объекта недвижимости (регион, населенный пункт, составные части населенного пункта, первичный объект недвижимости, вторичный объект недвижимости (при наличии);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"Адресный регистр" (далее – ИС "Адресный регистр") – аппаратно-программный комплекс, предназначенный для создания, накопления, обработки сведений об адресах и унификации адресного поля Республики Казахстан;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код адреса (далее – РКА) – уникальный код адреса объекта недвижимости, генерируемый ИС "Адресный регистр".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получения государственной услуги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"Присвоение/упразднение адреса объекта недвижимости" (далее – государственная услуга) оказывается местными исполнительными органами городов Астана, Алматы и Шымкент, районов и городов областного значения (далее – услугодатель) физическим и юридическим лицам, их уполномоченным представителям - опекунам, доверенным лицам (далее – услугополучатель).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государственной услуги осуществляется присвоение/ упразднение постоянных адресов объектов недвижимости.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промышленности и строительства РК от 15.05.2025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Основные требования к оказанию государственной услуги, изложены в Перечне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промышленности и строительства РК от 15.05.2025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Услугополучатель для получения государственной услуги направляет Услугодателю через веб-портал "электронного правительства" www.egov.kz (далее – портал)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Услугодатель осуществляет регистрацию заявления в день их поступления.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подаче услугополучателем заявления в "личном кабинете"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документах, удостоверяющих личность, о государственной регистрации (перерегистрации) юридического лица, правоустанавливающие документы на недвижимое имущество (справка о зарегистрированных правах (обременениях) на недвижимое имущество и его технических характеристиках, договора, решения местных исполнительных органов, решения суда, право на наследство и пр.), документы, подтверждающие полномочия (документ, подтверждающий установление опеки, доверенность), решение на проведение комплекса работ по постутилизации объектов (снос зданий и сооружений),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сведений о правоустанавливающих документах на недвижимое имущество в информационных системах государственных органов, услугополучателю необходимо обратиться в регистрирующий орган для регистрации прав на недвижимое имущество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"Государственная регистрация прав (обременений прав) на недвижимое имущество", утвержденных приказом Министра юстиции Республики Казахстан от 4 мая 2020 года № 27 "Об утверждении Правил оказания государственной услуги "Государственная регистрация прав (обременений прав) на недвижимое имущество" (зарегистрирован в Реестре государственной регистрации нормативных правовых актов за № 20610).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промышленности и строительства РК от 15.05.2025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регистрации заявления и приложенных документов услугодатель в течение 2 (двух) рабочих дней с момента получения документов услугополучателя проверяет их полноту.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услугодатель в указанные сроки готовит мотивированный отказ в дальнейшем рассмотрении заявления и направляет в "личный кабинет" услугополучателя в форме электронного документа, подписанного электронной цифровой подписью (далее – ЭЦП) услугодателя.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представленных документов услугодатель рассматривает приложенные документы на 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Срок оказания государственной услуги либо мотивированного отказа приведен в пункте 3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присвоения или упразднения адреса объекта недвижимости ответственный исполнитель услугодателя осуществляет выезд по месту нахождения объекта, удостоверяет наличие или отсутствие объекта путем фотофиксации и составления акта осмотра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готовит приказ о присвоении или упразднении адреса объекта недвижимости, осуществляет внесение данных в ИС "Адресный регистр".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Результат государственной услуги в форме письма-уведомления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направляется услугодателем в "личный кабинет" заявителя в форме электронного документа подписанного ЭЦП услугодателя.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Услугодатель отказывает в оказании государственной услуги по основаниям, изложенным в пункте 9 Перечня.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наличии оснований, предусмотренных в пункте 9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оказании государственной услуги для районов услугодатель уведомляет заявителя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заявителю позицию по предварительному решению в соответствии со статьей 73 Административного процедурно-процессуального кодекса Республики Казахстан.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в "личный кабинет" портала направляется положительный результат либо мотивированный отказ в оказании государственной услуги.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Информация о порядке оказания государственных услуг, а также внесенных изменениях и (или) дополнениях в подзаконные нормативные правовые акты, определяющие порядок оказания государственной услуги, направляется уполномоченным органом по делам архитектуры, градостроительства и строительства в Единый контакт-центр, согласно подпункту 13)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местные исполнительные органы городов Астана, Алматы и Шымкент, районов и городов областного значения и оператору информационно-коммуникационной инфраструктуры "электронного правительства", осуществляющие прием заявлений и выдачу результатов оказания государственной услуги.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по вопросам оказания государственных услуг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5 (пяти) рабочих дней со дня ее регистрации.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"Присвоение/упразднение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объекта недвижимости"</w:t>
            </w:r>
          </w:p>
        </w:tc>
      </w:tr>
    </w:tbl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1 - в редакции приказа Министра промышленности и строительства РК от 15.05.2025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"Присвоение/упразднение адреса объекта недвижимости"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1.Присвоение адреса объекту недвижимости;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2.Упразднение адреса объекта недвижимости.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городов Астана, Алматы и Шымкент, районов и городов областного значения.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через веб-портал "электронного правительства" (далее ‒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столицы, городов республиканского и областного значения – 3 (три)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районов – 5 (пять)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письмо-уведомление о присвоении адреса объекту недвижимости либо мотивированный ответ об отказе в оказании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письмо-уведомление об упразднении адреса объекта недвижимости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в соответствии с установленным графиком работы, за исключением выходных и праздничных дней, согласно трудовому законодательству Республики Казахстан с перерывом на обед;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 за исключением технических перерывов в связи с проведением ремонтных работ (при обращении заявителя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присвоения адреса объекту недвижимости: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 о документах, удостоверяющих личность, о государственной регистрации (перерегистрации) юридического лица, правоустанавливающие документы на недвижимость (справка о зарегистрированных правах (обременениях) на недвижимое имущество и его технических характеристиках, договора, решения местных исполнительных органов, решения суда, право на наследство и пр.), документы, подтверждающие полномочия (документ, подтверждающий установление опеки, доверенность), услугодатель получает из соответствующих государственных информационных систем через ШЭП.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упразднения адреса объекта недвижимости: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 о документах, удостоверяющих личность, о государственной регистрации (перерегистрации) юридического лица, правоустанавливающие документы на недвижимость (справка о зарегистрированных правах (обременениях) на недвижимое имущество и его технических характеристиках, договора, решения местных исполнительных органов, решения суда, право на наследство и пр.), документы, подтверждающие полномочия (документ, подтверждающий установление опеки, доверенность), решение на проведение комплекса работ по постутилизации объектов (снос зданий и сооружений), услугодатель получает из соответствующих государственных информационных систем через 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акта сноса зданий и сооружений.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адресации объектов недвижимости на территории Республики Казахстан, утвержденных Совместным приказом Министра национальной экономики Республики Казахстан от 22 декабря 2015 года № 783 и Министра по инвестициям и развитию Республики Казахстан от 28 декабря 2015 года № 1262 "Об утверждении Правил адресации объектов недвижимости на территории Республики Казахстан" (зарегистрирован в Реестре государственной регистрации нормативных правовых актов за № 12938);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"Присвоение/упразднение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объекта недвижимости"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промышленности и строительства РК от 15.05.2025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75" w:id="50"/>
      <w:r>
        <w:rPr>
          <w:rFonts w:ascii="Times New Roman"/>
          <w:b w:val="false"/>
          <w:i w:val="false"/>
          <w:color w:val="000000"/>
          <w:sz w:val="28"/>
        </w:rPr>
        <w:t>
      Прошу присвоить/упразднить адрес объекта недвижимости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расположенного по: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 (населенный пункт) и место расположения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 земельного участка 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Согласен(на) на сбор и обработку моих персональных данных и сведений,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"____" _________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Сдал: ______________________ (ФИО,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"Присвоение/упразднение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объекта недвижимости"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Акт осмотра наличия/отсутствия объекта недвижимости</w:t>
      </w:r>
    </w:p>
    <w:bookmarkEnd w:id="51"/>
    <w:bookmarkStart w:name="z7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"__" __________ 20___года</w:t>
      </w:r>
    </w:p>
    <w:bookmarkEnd w:id="52"/>
    <w:p>
      <w:pPr>
        <w:spacing w:after="0"/>
        <w:ind w:left="0"/>
        <w:jc w:val="both"/>
      </w:pPr>
      <w:bookmarkStart w:name="z80" w:id="53"/>
      <w:r>
        <w:rPr>
          <w:rFonts w:ascii="Times New Roman"/>
          <w:b w:val="false"/>
          <w:i w:val="false"/>
          <w:color w:val="000000"/>
          <w:sz w:val="28"/>
        </w:rPr>
        <w:t>
      Наименование объекта _________________________________________________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Местоположение (адрес)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результате осмотра выявлено: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Объект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(имеется/не имеется)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Фотофиксация (не менее 3-х фото, файлы jpg, jpeg, png) прилагается.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Осмотр произвел: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и подпись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актом ознакомлен (а), один экземпляр получил: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и подпись лица или законного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представителя, ознакомившегося с настоящим актом)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Запись с указанием мотивов отказа: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"Присвоение/упразднение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объекта недвижимости"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(далее – ФИО),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__________________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___________________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Письмо-уведомление</w:t>
      </w:r>
    </w:p>
    <w:bookmarkEnd w:id="54"/>
    <w:p>
      <w:pPr>
        <w:spacing w:after="0"/>
        <w:ind w:left="0"/>
        <w:jc w:val="both"/>
      </w:pPr>
      <w:bookmarkStart w:name="z85" w:id="55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</w:t>
      </w:r>
      <w:r>
        <w:rPr>
          <w:rFonts w:ascii="Times New Roman"/>
          <w:b w:val="false"/>
          <w:i/>
          <w:color w:val="000000"/>
          <w:sz w:val="28"/>
        </w:rPr>
        <w:t>наименование услугодателя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о присвоении/упразднении адреса объекта недвижимости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</w:t>
      </w:r>
      <w:r>
        <w:rPr>
          <w:rFonts w:ascii="Times New Roman"/>
          <w:b w:val="false"/>
          <w:i/>
          <w:color w:val="000000"/>
          <w:sz w:val="28"/>
        </w:rPr>
        <w:t>нужное подчеркнуть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РКА: 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Руководитель:                               ФИО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Ф.И.О. 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