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e2a5" w14:textId="7dfe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декабря 2007 года № 455 "Об утверждении Квалификационных требований, предъявляемых к профессиональным бухгалтерам"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июля 2024 года № 408. Зарегистрирован в Министерстве юстиции Республики Казахстан 1 июля 2024 года № 34688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декабря 2007 года № 455 "Об утверждении Квалификационных требований, предъявляемых к профессиональным бухгалтерам" (зарегистрирован в Реестре государственной регистрации нормативных правовых актов под № 5050)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к кандидатам в профессиональные бухгалтеры";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кандидатам в профессиональные бухгалтеры.";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профессиональным бухгалтерам,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"Квалификационные требования, предъявляемые к кандидатам в профессиональные бухгалтеры".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