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417b" w14:textId="5d24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июня 2024 года № 226. Зарегистрирован в Министерстве юстиции Республики Казахстан 28 июня 2024 года № 34647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"66-1. В случае планируемого приобретения сельхозтоваропроизводителем (сельхозкооперативом) удобрения по удешевленной стоимости у производителя удобрений с применением механизма авансового субсидирования, перечисление субсидий производителю удобрений авансовым платежом осуществляется на специальный счет производителя удобрений в банке второго уровня, на который перечисляются объемы субсидий (далее – специальный счет). При этом, со специального счета средства не подлежат снятию третьими лицами до момента исполнения производителем удобрений условия, предусмотренного в подпункте 4) пункта 66 настоящих Правил.";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"66-4. Производитель удобрений использует средства, находящиеся на специальном счете, после исполнения условия, предусмотренного в подпункте 4) пункта 66 настоящих Правил. При этом, после подтверждения Управлением переводной заявки в Личный кабинет производителя удобрений направляется электронное извещение для снятия средств со специального счета.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средств, находящихся на специальном счете, при принятии производителем удобрений обязательства по обеспечению в течение тридцати календарных дней внесения в переводную заявку сведений по фактически реализованным удобрениям по форме согласно приложению 19-2 к настоящим Правилам. При этом, средства могут быть использованы только для целей производства удобрений с дальнейшей реализацией их сельхозтоваропроизводителям (сельхозкооперативам).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остатков неиспользованных средств на специальном счете на 1 ноября соответствующего года, а также, в случае неисполнения производителем удобрений принятого обязательства, производитель удобрений до 10 ноября соответствующего года возвращает их на счет Управления.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освоения бюджетных средств, перечисленных на специальный счет, прием переводных заявок в рамках механизма авансового субсидирования прекращается. В таком случае, прием переводных заявок осуществляется в соответствии с пунктом 71 настоящих Правил.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Сельхозтоваропроизводитель (сельхозкооператив) отзывает переводную заявку в случае, если до момента внесения производителем удобрений сведений по фактически реализованным удобрениям в переводную заявку бюджетные средства, находящиеся на специальном счете, исчерпаны.";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19-2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 обеспечению в течение тридцати календарных дней внесения в переводную заявку сведений по фактически реализованным удобрениям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в течение тридцати календарных дней со дня поступления переводной заявки в личный кабинет внести в переводную заявку сведения по фактически реализованным удобрениям.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средства, находящиеся на специальном счете, будут использованы только для целей производства удобрений с дальнейшей реализацией их сельскохозяйственным товаропроизводителям (сельскохозяйственным кооперативам).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неподачи сельскохозяйственным товаропроизводителем (сельскохозяйственным кооперативом) переводной заявки, обязуюсь вернуть средства до 10 ноября соответствующего года.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первого руководителя производителя удобрений.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