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7fd4" w14:textId="f9f7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27 июня 2024 года № 139. Зарегистрирован в Министерстве юстиции Республики Казахстан 28 июня 2024 года № 34633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 (зарегистрирован в Реестре государственной регистрации нормативных правовых актов за № 27066)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осуществления туристской и рекреационной деятельности участки национальных парков (далее – участки) предоставляются физическим и юридическим лицам, оказывающим туристские услуги в долгосрочное пользование на срок от пяти до двадцати пяти лет и краткосрочное пользование на срок от одного года до пяти лет.";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Участки государственных национальных природных парков для осуществления туристской и рекреационной деятельности предоставляются в долгосрочное пользование на срок от пяти до двадцати пяти лет. Предоставление этих участков осуществляется непосредственно национальным парком, в соответствии с настоящими Правилами.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долгосрочное пользование предоставляются участки национального парка под размещение рекреационных центров, гостиниц, музеев и других объектов обслуживания туристов.";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Участки государственных национальных природных парков для осуществления туристской и рекреационной деятельности предоставляются в краткосрочное пользование на срок от одного до пяти лет. Предоставление этих участков осуществляется непосредственно национальным парком, в соответствии с настоящими Правилами.".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