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05c7" w14:textId="be60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Правил оказания государственной услуги "Выдача дубликата кадастрового паспорта объекта недвижимости" и Правил присвоения кадастрового номера первичным и вторичным объектам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25 июня 2024 года № 536. Зарегистрирован в Министерстве юстиции Республики Казахстан 26 июня 2024 года № 34593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Правил оказания государственной услуги "Выдача дубликата кадастрового паспорта объекта недвижимости" и Правил присвоения кадастрового номера первичным и вторичным объектам недвижимости" (зарегистрирован в Реестре государственной регистрации нормативных правовых актов за № 8469),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государственной регистрации прав на недвижимое имущество",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Мерсалимова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