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7a06" w14:textId="f6c7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20 июня 2024 года № 209. Зарегистрирован в Министерстве юстиции Республики Казахстан 21 июня 2024 года № 34539.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10087)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указанным приказом:</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дополнить подпунктом 1-1) следующего содержания:</w:t>
      </w:r>
    </w:p>
    <w:bookmarkEnd w:id="3"/>
    <w:bookmarkStart w:name="z9" w:id="4"/>
    <w:p>
      <w:pPr>
        <w:spacing w:after="0"/>
        <w:ind w:left="0"/>
        <w:jc w:val="both"/>
      </w:pPr>
      <w:r>
        <w:rPr>
          <w:rFonts w:ascii="Times New Roman"/>
          <w:b w:val="false"/>
          <w:i w:val="false"/>
          <w:color w:val="000000"/>
          <w:sz w:val="28"/>
        </w:rPr>
        <w:t>
      "1-1) интегрированная автоматизированная информационная система "е-Минфин" (далее – ИАИС "е-Минфин") – информационная система, посредством которой проводится автоматическая проверка соответствия услугополучателя базовым критериям для выплаты субсидий;";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"9)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базовым критериям и условиям субсидирования, интегрированная с ИАИС "е-Минфин";";</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дополнить подпунктами 3-1) и 3-2) следующего содержания:</w:t>
      </w:r>
    </w:p>
    <w:bookmarkEnd w:id="7"/>
    <w:bookmarkStart w:name="z14" w:id="8"/>
    <w:p>
      <w:pPr>
        <w:spacing w:after="0"/>
        <w:ind w:left="0"/>
        <w:jc w:val="both"/>
      </w:pPr>
      <w:r>
        <w:rPr>
          <w:rFonts w:ascii="Times New Roman"/>
          <w:b w:val="false"/>
          <w:i w:val="false"/>
          <w:color w:val="000000"/>
          <w:sz w:val="28"/>
        </w:rPr>
        <w:t>
      "3-1) недопущение снижения объема налоговых отчислений и фонда оплаты труда за предыдущие 2 (два) финансовых года подряд до года подачи заявки.</w:t>
      </w:r>
    </w:p>
    <w:bookmarkEnd w:id="8"/>
    <w:bookmarkStart w:name="z15" w:id="9"/>
    <w:p>
      <w:pPr>
        <w:spacing w:after="0"/>
        <w:ind w:left="0"/>
        <w:jc w:val="both"/>
      </w:pPr>
      <w:r>
        <w:rPr>
          <w:rFonts w:ascii="Times New Roman"/>
          <w:b w:val="false"/>
          <w:i w:val="false"/>
          <w:color w:val="000000"/>
          <w:sz w:val="28"/>
        </w:rPr>
        <w:t>
      Базовый критерий, указанный в части первой настоящего подпункта, не распространяется в отношении услугополучателей, срок государственной регистрации которых в качестве индивидуального предпринимателя или юридического лица составляет менее 3 (трех) лет;</w:t>
      </w:r>
    </w:p>
    <w:bookmarkEnd w:id="9"/>
    <w:bookmarkStart w:name="z16" w:id="10"/>
    <w:p>
      <w:pPr>
        <w:spacing w:after="0"/>
        <w:ind w:left="0"/>
        <w:jc w:val="both"/>
      </w:pPr>
      <w:r>
        <w:rPr>
          <w:rFonts w:ascii="Times New Roman"/>
          <w:b w:val="false"/>
          <w:i w:val="false"/>
          <w:color w:val="000000"/>
          <w:sz w:val="28"/>
        </w:rPr>
        <w:t>
      3-2) соблюдение встречных обязательств по обеспечению роста/сохранения на уровне предыдущего года объема валовой продукции сливочного масла и сыра твердого, сухого молока (цельного, обезжиренного), в денежном выражении (тысяч тенге);";</w:t>
      </w:r>
    </w:p>
    <w:bookmarkEnd w:id="10"/>
    <w:bookmarkStart w:name="z17" w:id="11"/>
    <w:p>
      <w:pPr>
        <w:spacing w:after="0"/>
        <w:ind w:left="0"/>
        <w:jc w:val="both"/>
      </w:pPr>
      <w:r>
        <w:rPr>
          <w:rFonts w:ascii="Times New Roman"/>
          <w:b w:val="false"/>
          <w:i w:val="false"/>
          <w:color w:val="000000"/>
          <w:sz w:val="28"/>
        </w:rPr>
        <w:t>
      в подпункте 4) вносится изменение на казахском языке, текст на русском языке не меняется;";</w:t>
      </w:r>
    </w:p>
    <w:bookmarkEnd w:id="11"/>
    <w:bookmarkStart w:name="z18" w:id="12"/>
    <w:p>
      <w:pPr>
        <w:spacing w:after="0"/>
        <w:ind w:left="0"/>
        <w:jc w:val="both"/>
      </w:pPr>
      <w:r>
        <w:rPr>
          <w:rFonts w:ascii="Times New Roman"/>
          <w:b w:val="false"/>
          <w:i w:val="false"/>
          <w:color w:val="000000"/>
          <w:sz w:val="28"/>
        </w:rPr>
        <w:t>
      дополнить пунктами 20-1 и 20-2 следующего содержания:</w:t>
      </w:r>
    </w:p>
    <w:bookmarkEnd w:id="12"/>
    <w:bookmarkStart w:name="z19" w:id="13"/>
    <w:p>
      <w:pPr>
        <w:spacing w:after="0"/>
        <w:ind w:left="0"/>
        <w:jc w:val="both"/>
      </w:pPr>
      <w:r>
        <w:rPr>
          <w:rFonts w:ascii="Times New Roman"/>
          <w:b w:val="false"/>
          <w:i w:val="false"/>
          <w:color w:val="000000"/>
          <w:sz w:val="28"/>
        </w:rPr>
        <w:t xml:space="preserve">
      "20-1. Услугодатель запрашивает информацию путем передачи данных с ГИСС в формате "запрос-ответ" в ИАИС "е-Минфин", в которой проводится автоматическая проверка соответствия услугополучателя базовым критериям, указанным в подпункте 3-1) пункта 14 настоящих Правил. </w:t>
      </w:r>
    </w:p>
    <w:bookmarkEnd w:id="13"/>
    <w:bookmarkStart w:name="z20" w:id="14"/>
    <w:p>
      <w:pPr>
        <w:spacing w:after="0"/>
        <w:ind w:left="0"/>
        <w:jc w:val="both"/>
      </w:pPr>
      <w:r>
        <w:rPr>
          <w:rFonts w:ascii="Times New Roman"/>
          <w:b w:val="false"/>
          <w:i w:val="false"/>
          <w:color w:val="000000"/>
          <w:sz w:val="28"/>
        </w:rPr>
        <w:t>
      ИАИС "е-Минфин" возвращает ответ в виде данных, указанных в подпункте 3-1) пункта 14 настоящих Правил, за последние 2 (два) финансовых года до года подачи заявки.</w:t>
      </w:r>
    </w:p>
    <w:bookmarkEnd w:id="14"/>
    <w:bookmarkStart w:name="z21" w:id="15"/>
    <w:p>
      <w:pPr>
        <w:spacing w:after="0"/>
        <w:ind w:left="0"/>
        <w:jc w:val="both"/>
      </w:pPr>
      <w:r>
        <w:rPr>
          <w:rFonts w:ascii="Times New Roman"/>
          <w:b w:val="false"/>
          <w:i w:val="false"/>
          <w:color w:val="000000"/>
          <w:sz w:val="28"/>
        </w:rPr>
        <w:t xml:space="preserve">
      Услугополучатель считается соответствующим базовому критерию при обеспечении увеличения объема налоговых отчислений и фонда оплаты труда в одном из двух предыдущих финансовых годов до года подачи заявки. </w:t>
      </w:r>
    </w:p>
    <w:bookmarkEnd w:id="15"/>
    <w:bookmarkStart w:name="z22" w:id="16"/>
    <w:p>
      <w:pPr>
        <w:spacing w:after="0"/>
        <w:ind w:left="0"/>
        <w:jc w:val="both"/>
      </w:pPr>
      <w:r>
        <w:rPr>
          <w:rFonts w:ascii="Times New Roman"/>
          <w:b w:val="false"/>
          <w:i w:val="false"/>
          <w:color w:val="000000"/>
          <w:sz w:val="28"/>
        </w:rPr>
        <w:t>
      Услугополучатель считается несоответствующим базовому критерию при снижении объема налоговых отчислений и фонда оплаты труда за предыдущие 2 (два) финансовых года подряд до года подачи заявки.</w:t>
      </w:r>
    </w:p>
    <w:bookmarkEnd w:id="16"/>
    <w:bookmarkStart w:name="z23" w:id="17"/>
    <w:p>
      <w:pPr>
        <w:spacing w:after="0"/>
        <w:ind w:left="0"/>
        <w:jc w:val="both"/>
      </w:pPr>
      <w:r>
        <w:rPr>
          <w:rFonts w:ascii="Times New Roman"/>
          <w:b w:val="false"/>
          <w:i w:val="false"/>
          <w:color w:val="000000"/>
          <w:sz w:val="28"/>
        </w:rPr>
        <w:t>
      20-2. Объем валовой продукции агропромышленного комплекса определяется по следующей формуле:</w:t>
      </w:r>
    </w:p>
    <w:bookmarkEnd w:id="17"/>
    <w:bookmarkStart w:name="z100" w:id="18"/>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 х цена на продукцию (товар или услугу) агропромышленного комплекса, тысяч тенге.</w:t>
      </w:r>
    </w:p>
    <w:bookmarkEnd w:id="18"/>
    <w:bookmarkStart w:name="z101" w:id="19"/>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перерабатывающее предприятие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19"/>
    <w:bookmarkStart w:name="z102" w:id="20"/>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приложения 6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20"/>
    <w:bookmarkStart w:name="z103" w:id="21"/>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21"/>
    <w:bookmarkStart w:name="z104" w:id="22"/>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22"/>
    <w:bookmarkStart w:name="z105" w:id="23"/>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перерабатывающим предприятием в Личном кабинете по форме согласно приложению 6 к настоящим Правилам до подачи заявки на субсидирование в срок с 20 января и до конца текущего года и подтверждается электронной цифровой подписью. Данный показатель не подлежит корректировке. Сведения о встречных обязательствах отражается в реестре встречных обязательств и являются общедоступными для пользователей. </w:t>
      </w:r>
    </w:p>
    <w:bookmarkEnd w:id="23"/>
    <w:bookmarkStart w:name="z30" w:id="24"/>
    <w:p>
      <w:pPr>
        <w:spacing w:after="0"/>
        <w:ind w:left="0"/>
        <w:jc w:val="both"/>
      </w:pPr>
      <w:r>
        <w:rPr>
          <w:rFonts w:ascii="Times New Roman"/>
          <w:b w:val="false"/>
          <w:i w:val="false"/>
          <w:color w:val="000000"/>
          <w:sz w:val="28"/>
        </w:rPr>
        <w:t>
      Уровень выполнения перерабатывающим предприятием встречных обязательств фиксируется в ГИСС.";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сельского хозяйства РК от 20.12.2024 </w:t>
      </w:r>
      <w:r>
        <w:rPr>
          <w:rFonts w:ascii="Times New Roman"/>
          <w:b w:val="false"/>
          <w:i w:val="false"/>
          <w:color w:val="000000"/>
          <w:sz w:val="28"/>
        </w:rPr>
        <w:t>№ 406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2" w:id="25"/>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5"/>
    <w:bookmarkStart w:name="z33" w:id="26"/>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6"/>
    <w:bookmarkStart w:name="z34"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5"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8"/>
    <w:bookmarkStart w:name="z36"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9"/>
    <w:bookmarkStart w:name="z37" w:id="30"/>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девятнадцатого, двадцатого, двадцать первого, двадцать второго, двадцать третьего, двадцать четвертого, двадцать пятого, двадцать шестого и двадцать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2025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сельского хозяйства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9" w:id="31"/>
      <w:r>
        <w:rPr>
          <w:rFonts w:ascii="Times New Roman"/>
          <w:b w:val="false"/>
          <w:i w:val="false"/>
          <w:color w:val="000000"/>
          <w:sz w:val="28"/>
        </w:rPr>
        <w:t xml:space="preserve">
      "СОГЛАСОВАН" </w:t>
      </w:r>
    </w:p>
    <w:bookmarkEnd w:id="31"/>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 xml:space="preserve">развитию конкуренции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2"/>
      <w:r>
        <w:rPr>
          <w:rFonts w:ascii="Times New Roman"/>
          <w:b w:val="false"/>
          <w:i w:val="false"/>
          <w:color w:val="000000"/>
          <w:sz w:val="28"/>
        </w:rPr>
        <w:t xml:space="preserve">
      "СОГЛАСОВАН" </w:t>
      </w:r>
    </w:p>
    <w:bookmarkEnd w:id="3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4"/>
      <w:r>
        <w:rPr>
          <w:rFonts w:ascii="Times New Roman"/>
          <w:b w:val="false"/>
          <w:i w:val="false"/>
          <w:color w:val="000000"/>
          <w:sz w:val="28"/>
        </w:rPr>
        <w:t xml:space="preserve">
      "СОГЛАСОВАН" </w:t>
      </w:r>
    </w:p>
    <w:bookmarkEnd w:id="34"/>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43" w:id="35"/>
      <w:r>
        <w:rPr>
          <w:rFonts w:ascii="Times New Roman"/>
          <w:b w:val="false"/>
          <w:i w:val="false"/>
          <w:color w:val="000000"/>
          <w:sz w:val="28"/>
        </w:rPr>
        <w:t xml:space="preserve">
      "СОГЛАСОВАН" </w:t>
      </w:r>
    </w:p>
    <w:bookmarkEnd w:id="3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46" w:id="36"/>
    <w:p>
      <w:pPr>
        <w:spacing w:after="0"/>
        <w:ind w:left="0"/>
        <w:jc w:val="both"/>
      </w:pPr>
      <w:r>
        <w:rPr>
          <w:rFonts w:ascii="Times New Roman"/>
          <w:b w:val="false"/>
          <w:i w:val="false"/>
          <w:color w:val="000000"/>
          <w:sz w:val="28"/>
        </w:rPr>
        <w:t xml:space="preserve">
      Форма </w:t>
      </w:r>
    </w:p>
    <w:bookmarkEnd w:id="36"/>
    <w:bookmarkStart w:name="z47" w:id="37"/>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37"/>
    <w:p>
      <w:pPr>
        <w:spacing w:after="0"/>
        <w:ind w:left="0"/>
        <w:jc w:val="both"/>
      </w:pPr>
      <w:bookmarkStart w:name="z48" w:id="38"/>
      <w:r>
        <w:rPr>
          <w:rFonts w:ascii="Times New Roman"/>
          <w:b w:val="false"/>
          <w:i w:val="false"/>
          <w:color w:val="000000"/>
          <w:sz w:val="28"/>
        </w:rPr>
        <w:t>
      В местный исполнительный орган_________________________________________</w:t>
      </w:r>
    </w:p>
    <w:bookmarkEnd w:id="38"/>
    <w:p>
      <w:pPr>
        <w:spacing w:after="0"/>
        <w:ind w:left="0"/>
        <w:jc w:val="both"/>
      </w:pPr>
      <w:r>
        <w:rPr>
          <w:rFonts w:ascii="Times New Roman"/>
          <w:b w:val="false"/>
          <w:i w:val="false"/>
          <w:color w:val="000000"/>
          <w:sz w:val="28"/>
        </w:rPr>
        <w:t xml:space="preserve">                         (областей, городов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w:t>
      </w:r>
    </w:p>
    <w:p>
      <w:pPr>
        <w:spacing w:after="0"/>
        <w:ind w:left="0"/>
        <w:jc w:val="both"/>
      </w:pPr>
      <w:bookmarkStart w:name="z49" w:id="39"/>
      <w:r>
        <w:rPr>
          <w:rFonts w:ascii="Times New Roman"/>
          <w:b w:val="false"/>
          <w:i w:val="false"/>
          <w:color w:val="000000"/>
          <w:sz w:val="28"/>
        </w:rPr>
        <w:t xml:space="preserve">
      Прошу выплатить мне субсидии на закуп сельскохозяйственной продукции для производства и реализации сливочного масла/твердого сыра/сухого молока (цельное, обезжиренное)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 в объеме____________________________________________________________ килограмм, в размере </w:t>
      </w:r>
    </w:p>
    <w:bookmarkEnd w:id="39"/>
    <w:p>
      <w:pPr>
        <w:spacing w:after="0"/>
        <w:ind w:left="0"/>
        <w:jc w:val="both"/>
      </w:pPr>
      <w:r>
        <w:rPr>
          <w:rFonts w:ascii="Times New Roman"/>
          <w:b w:val="false"/>
          <w:i w:val="false"/>
          <w:color w:val="000000"/>
          <w:sz w:val="28"/>
        </w:rPr>
        <w:t xml:space="preserve">______________________________________________________________________ тенге.  </w:t>
      </w:r>
    </w:p>
    <w:p>
      <w:pPr>
        <w:spacing w:after="0"/>
        <w:ind w:left="0"/>
        <w:jc w:val="both"/>
      </w:pPr>
      <w:r>
        <w:rPr>
          <w:rFonts w:ascii="Times New Roman"/>
          <w:b w:val="false"/>
          <w:i w:val="false"/>
          <w:color w:val="000000"/>
          <w:sz w:val="28"/>
        </w:rPr>
        <w:t xml:space="preserve">                         (сумма цифрами и прописью)</w:t>
      </w:r>
    </w:p>
    <w:bookmarkStart w:name="z50" w:id="40"/>
    <w:p>
      <w:pPr>
        <w:spacing w:after="0"/>
        <w:ind w:left="0"/>
        <w:jc w:val="both"/>
      </w:pPr>
      <w:r>
        <w:rPr>
          <w:rFonts w:ascii="Times New Roman"/>
          <w:b w:val="false"/>
          <w:i w:val="false"/>
          <w:color w:val="000000"/>
          <w:sz w:val="28"/>
        </w:rPr>
        <w:t xml:space="preserve">
      1. Сведения о заявителе. </w:t>
      </w:r>
    </w:p>
    <w:bookmarkEnd w:id="40"/>
    <w:bookmarkStart w:name="z51" w:id="41"/>
    <w:p>
      <w:pPr>
        <w:spacing w:after="0"/>
        <w:ind w:left="0"/>
        <w:jc w:val="both"/>
      </w:pPr>
      <w:r>
        <w:rPr>
          <w:rFonts w:ascii="Times New Roman"/>
          <w:b w:val="false"/>
          <w:i w:val="false"/>
          <w:color w:val="000000"/>
          <w:sz w:val="28"/>
        </w:rPr>
        <w:t xml:space="preserve">
      Для юридического лица: </w:t>
      </w:r>
    </w:p>
    <w:bookmarkEnd w:id="41"/>
    <w:bookmarkStart w:name="z52" w:id="42"/>
    <w:p>
      <w:pPr>
        <w:spacing w:after="0"/>
        <w:ind w:left="0"/>
        <w:jc w:val="both"/>
      </w:pPr>
      <w:r>
        <w:rPr>
          <w:rFonts w:ascii="Times New Roman"/>
          <w:b w:val="false"/>
          <w:i w:val="false"/>
          <w:color w:val="000000"/>
          <w:sz w:val="28"/>
        </w:rPr>
        <w:t xml:space="preserve">
      наименование ______________________________________________________ </w:t>
      </w:r>
    </w:p>
    <w:bookmarkEnd w:id="42"/>
    <w:bookmarkStart w:name="z53" w:id="43"/>
    <w:p>
      <w:pPr>
        <w:spacing w:after="0"/>
        <w:ind w:left="0"/>
        <w:jc w:val="both"/>
      </w:pPr>
      <w:r>
        <w:rPr>
          <w:rFonts w:ascii="Times New Roman"/>
          <w:b w:val="false"/>
          <w:i w:val="false"/>
          <w:color w:val="000000"/>
          <w:sz w:val="28"/>
        </w:rPr>
        <w:t xml:space="preserve">
      бизнес-идентификационный номер (далее – БИН) ________________________ </w:t>
      </w:r>
    </w:p>
    <w:bookmarkEnd w:id="43"/>
    <w:bookmarkStart w:name="z54" w:id="44"/>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 </w:t>
      </w:r>
    </w:p>
    <w:bookmarkEnd w:id="44"/>
    <w:bookmarkStart w:name="z55" w:id="45"/>
    <w:p>
      <w:pPr>
        <w:spacing w:after="0"/>
        <w:ind w:left="0"/>
        <w:jc w:val="both"/>
      </w:pPr>
      <w:r>
        <w:rPr>
          <w:rFonts w:ascii="Times New Roman"/>
          <w:b w:val="false"/>
          <w:i w:val="false"/>
          <w:color w:val="000000"/>
          <w:sz w:val="28"/>
        </w:rPr>
        <w:t xml:space="preserve">
      адрес: _____________________________________________________________ </w:t>
      </w:r>
    </w:p>
    <w:bookmarkEnd w:id="45"/>
    <w:bookmarkStart w:name="z56" w:id="46"/>
    <w:p>
      <w:pPr>
        <w:spacing w:after="0"/>
        <w:ind w:left="0"/>
        <w:jc w:val="both"/>
      </w:pPr>
      <w:r>
        <w:rPr>
          <w:rFonts w:ascii="Times New Roman"/>
          <w:b w:val="false"/>
          <w:i w:val="false"/>
          <w:color w:val="000000"/>
          <w:sz w:val="28"/>
        </w:rPr>
        <w:t xml:space="preserve">
      номер телефона (факса): _____________________________________________ </w:t>
      </w:r>
    </w:p>
    <w:bookmarkEnd w:id="46"/>
    <w:bookmarkStart w:name="z57" w:id="47"/>
    <w:p>
      <w:pPr>
        <w:spacing w:after="0"/>
        <w:ind w:left="0"/>
        <w:jc w:val="both"/>
      </w:pPr>
      <w:r>
        <w:rPr>
          <w:rFonts w:ascii="Times New Roman"/>
          <w:b w:val="false"/>
          <w:i w:val="false"/>
          <w:color w:val="000000"/>
          <w:sz w:val="28"/>
        </w:rPr>
        <w:t xml:space="preserve">
      Для физического лица: </w:t>
      </w:r>
    </w:p>
    <w:bookmarkEnd w:id="47"/>
    <w:bookmarkStart w:name="z58" w:id="48"/>
    <w:p>
      <w:pPr>
        <w:spacing w:after="0"/>
        <w:ind w:left="0"/>
        <w:jc w:val="both"/>
      </w:pPr>
      <w:r>
        <w:rPr>
          <w:rFonts w:ascii="Times New Roman"/>
          <w:b w:val="false"/>
          <w:i w:val="false"/>
          <w:color w:val="000000"/>
          <w:sz w:val="28"/>
        </w:rPr>
        <w:t xml:space="preserve">
      фамилия, имя, отчество (при его наличии) ______________________________ </w:t>
      </w:r>
    </w:p>
    <w:bookmarkEnd w:id="48"/>
    <w:bookmarkStart w:name="z59" w:id="49"/>
    <w:p>
      <w:pPr>
        <w:spacing w:after="0"/>
        <w:ind w:left="0"/>
        <w:jc w:val="both"/>
      </w:pPr>
      <w:r>
        <w:rPr>
          <w:rFonts w:ascii="Times New Roman"/>
          <w:b w:val="false"/>
          <w:i w:val="false"/>
          <w:color w:val="000000"/>
          <w:sz w:val="28"/>
        </w:rPr>
        <w:t xml:space="preserve">
      индивидуальный идентификационный номер (далее – ИИН)_______________ </w:t>
      </w:r>
    </w:p>
    <w:bookmarkEnd w:id="49"/>
    <w:bookmarkStart w:name="z60" w:id="50"/>
    <w:p>
      <w:pPr>
        <w:spacing w:after="0"/>
        <w:ind w:left="0"/>
        <w:jc w:val="both"/>
      </w:pPr>
      <w:r>
        <w:rPr>
          <w:rFonts w:ascii="Times New Roman"/>
          <w:b w:val="false"/>
          <w:i w:val="false"/>
          <w:color w:val="000000"/>
          <w:sz w:val="28"/>
        </w:rPr>
        <w:t xml:space="preserve">
      документ, удостоверяющий личность: </w:t>
      </w:r>
    </w:p>
    <w:bookmarkEnd w:id="50"/>
    <w:bookmarkStart w:name="z61" w:id="51"/>
    <w:p>
      <w:pPr>
        <w:spacing w:after="0"/>
        <w:ind w:left="0"/>
        <w:jc w:val="both"/>
      </w:pPr>
      <w:r>
        <w:rPr>
          <w:rFonts w:ascii="Times New Roman"/>
          <w:b w:val="false"/>
          <w:i w:val="false"/>
          <w:color w:val="000000"/>
          <w:sz w:val="28"/>
        </w:rPr>
        <w:t xml:space="preserve">
      номер _____________________________________________________________ </w:t>
      </w:r>
    </w:p>
    <w:bookmarkEnd w:id="51"/>
    <w:bookmarkStart w:name="z62" w:id="52"/>
    <w:p>
      <w:pPr>
        <w:spacing w:after="0"/>
        <w:ind w:left="0"/>
        <w:jc w:val="both"/>
      </w:pPr>
      <w:r>
        <w:rPr>
          <w:rFonts w:ascii="Times New Roman"/>
          <w:b w:val="false"/>
          <w:i w:val="false"/>
          <w:color w:val="000000"/>
          <w:sz w:val="28"/>
        </w:rPr>
        <w:t xml:space="preserve">
      кем выдано ________________________________________________________ </w:t>
      </w:r>
    </w:p>
    <w:bookmarkEnd w:id="52"/>
    <w:bookmarkStart w:name="z63" w:id="53"/>
    <w:p>
      <w:pPr>
        <w:spacing w:after="0"/>
        <w:ind w:left="0"/>
        <w:jc w:val="both"/>
      </w:pPr>
      <w:r>
        <w:rPr>
          <w:rFonts w:ascii="Times New Roman"/>
          <w:b w:val="false"/>
          <w:i w:val="false"/>
          <w:color w:val="000000"/>
          <w:sz w:val="28"/>
        </w:rPr>
        <w:t xml:space="preserve">
      дата выдачи ________________________________________________________ </w:t>
      </w:r>
    </w:p>
    <w:bookmarkEnd w:id="53"/>
    <w:bookmarkStart w:name="z64" w:id="54"/>
    <w:p>
      <w:pPr>
        <w:spacing w:after="0"/>
        <w:ind w:left="0"/>
        <w:jc w:val="both"/>
      </w:pPr>
      <w:r>
        <w:rPr>
          <w:rFonts w:ascii="Times New Roman"/>
          <w:b w:val="false"/>
          <w:i w:val="false"/>
          <w:color w:val="000000"/>
          <w:sz w:val="28"/>
        </w:rPr>
        <w:t xml:space="preserve">
      адрес: _____________________________________________________________ </w:t>
      </w:r>
    </w:p>
    <w:bookmarkEnd w:id="54"/>
    <w:bookmarkStart w:name="z65" w:id="55"/>
    <w:p>
      <w:pPr>
        <w:spacing w:after="0"/>
        <w:ind w:left="0"/>
        <w:jc w:val="both"/>
      </w:pPr>
      <w:r>
        <w:rPr>
          <w:rFonts w:ascii="Times New Roman"/>
          <w:b w:val="false"/>
          <w:i w:val="false"/>
          <w:color w:val="000000"/>
          <w:sz w:val="28"/>
        </w:rPr>
        <w:t xml:space="preserve">
      номер телефона (факса): _____________________________________________ </w:t>
      </w:r>
    </w:p>
    <w:bookmarkEnd w:id="55"/>
    <w:bookmarkStart w:name="z66" w:id="56"/>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 для физического лица: </w:t>
      </w:r>
    </w:p>
    <w:bookmarkEnd w:id="56"/>
    <w:bookmarkStart w:name="z67" w:id="57"/>
    <w:p>
      <w:pPr>
        <w:spacing w:after="0"/>
        <w:ind w:left="0"/>
        <w:jc w:val="both"/>
      </w:pPr>
      <w:r>
        <w:rPr>
          <w:rFonts w:ascii="Times New Roman"/>
          <w:b w:val="false"/>
          <w:i w:val="false"/>
          <w:color w:val="000000"/>
          <w:sz w:val="28"/>
        </w:rPr>
        <w:t xml:space="preserve">
      местонахождение ___________________________________________________ </w:t>
      </w:r>
    </w:p>
    <w:bookmarkEnd w:id="57"/>
    <w:bookmarkStart w:name="z68" w:id="58"/>
    <w:p>
      <w:pPr>
        <w:spacing w:after="0"/>
        <w:ind w:left="0"/>
        <w:jc w:val="both"/>
      </w:pPr>
      <w:r>
        <w:rPr>
          <w:rFonts w:ascii="Times New Roman"/>
          <w:b w:val="false"/>
          <w:i w:val="false"/>
          <w:color w:val="000000"/>
          <w:sz w:val="28"/>
        </w:rPr>
        <w:t>
      дата уведомления ___________________________________________________</w:t>
      </w:r>
    </w:p>
    <w:bookmarkEnd w:id="58"/>
    <w:bookmarkStart w:name="z69" w:id="59"/>
    <w:p>
      <w:pPr>
        <w:spacing w:after="0"/>
        <w:ind w:left="0"/>
        <w:jc w:val="both"/>
      </w:pPr>
      <w:r>
        <w:rPr>
          <w:rFonts w:ascii="Times New Roman"/>
          <w:b w:val="false"/>
          <w:i w:val="false"/>
          <w:color w:val="000000"/>
          <w:sz w:val="28"/>
        </w:rPr>
        <w:t xml:space="preserve">
      2. Сведения текущего счета перерабатывающего предприятия в банке второго уровня или национальном операторе почты: </w:t>
      </w:r>
    </w:p>
    <w:bookmarkEnd w:id="59"/>
    <w:bookmarkStart w:name="z70" w:id="60"/>
    <w:p>
      <w:pPr>
        <w:spacing w:after="0"/>
        <w:ind w:left="0"/>
        <w:jc w:val="both"/>
      </w:pPr>
      <w:r>
        <w:rPr>
          <w:rFonts w:ascii="Times New Roman"/>
          <w:b w:val="false"/>
          <w:i w:val="false"/>
          <w:color w:val="000000"/>
          <w:sz w:val="28"/>
        </w:rPr>
        <w:t xml:space="preserve">
      ИИН/БИН _________________________________________________________ </w:t>
      </w:r>
    </w:p>
    <w:bookmarkEnd w:id="60"/>
    <w:bookmarkStart w:name="z71" w:id="61"/>
    <w:p>
      <w:pPr>
        <w:spacing w:after="0"/>
        <w:ind w:left="0"/>
        <w:jc w:val="both"/>
      </w:pPr>
      <w:r>
        <w:rPr>
          <w:rFonts w:ascii="Times New Roman"/>
          <w:b w:val="false"/>
          <w:i w:val="false"/>
          <w:color w:val="000000"/>
          <w:sz w:val="28"/>
        </w:rPr>
        <w:t xml:space="preserve">
      код бенефициара (далее – Кбе) ________________________________________ </w:t>
      </w:r>
    </w:p>
    <w:bookmarkEnd w:id="61"/>
    <w:bookmarkStart w:name="z72" w:id="62"/>
    <w:p>
      <w:pPr>
        <w:spacing w:after="0"/>
        <w:ind w:left="0"/>
        <w:jc w:val="both"/>
      </w:pPr>
      <w:r>
        <w:rPr>
          <w:rFonts w:ascii="Times New Roman"/>
          <w:b w:val="false"/>
          <w:i w:val="false"/>
          <w:color w:val="000000"/>
          <w:sz w:val="28"/>
        </w:rPr>
        <w:t xml:space="preserve">
      реквизиты банка или оператора почты: _________________________________ </w:t>
      </w:r>
    </w:p>
    <w:bookmarkEnd w:id="62"/>
    <w:bookmarkStart w:name="z73" w:id="63"/>
    <w:p>
      <w:pPr>
        <w:spacing w:after="0"/>
        <w:ind w:left="0"/>
        <w:jc w:val="both"/>
      </w:pPr>
      <w:r>
        <w:rPr>
          <w:rFonts w:ascii="Times New Roman"/>
          <w:b w:val="false"/>
          <w:i w:val="false"/>
          <w:color w:val="000000"/>
          <w:sz w:val="28"/>
        </w:rPr>
        <w:t xml:space="preserve">
      наименование банка или оператора почты: ______________________________ </w:t>
      </w:r>
    </w:p>
    <w:bookmarkEnd w:id="63"/>
    <w:bookmarkStart w:name="z74" w:id="64"/>
    <w:p>
      <w:pPr>
        <w:spacing w:after="0"/>
        <w:ind w:left="0"/>
        <w:jc w:val="both"/>
      </w:pPr>
      <w:r>
        <w:rPr>
          <w:rFonts w:ascii="Times New Roman"/>
          <w:b w:val="false"/>
          <w:i w:val="false"/>
          <w:color w:val="000000"/>
          <w:sz w:val="28"/>
        </w:rPr>
        <w:t xml:space="preserve">
      банковский идентификационный код __________________________________ </w:t>
      </w:r>
    </w:p>
    <w:bookmarkEnd w:id="64"/>
    <w:bookmarkStart w:name="z75" w:id="65"/>
    <w:p>
      <w:pPr>
        <w:spacing w:after="0"/>
        <w:ind w:left="0"/>
        <w:jc w:val="both"/>
      </w:pPr>
      <w:r>
        <w:rPr>
          <w:rFonts w:ascii="Times New Roman"/>
          <w:b w:val="false"/>
          <w:i w:val="false"/>
          <w:color w:val="000000"/>
          <w:sz w:val="28"/>
        </w:rPr>
        <w:t xml:space="preserve">
      индивидуальный идентификационный код ______________________________ </w:t>
      </w:r>
    </w:p>
    <w:bookmarkEnd w:id="65"/>
    <w:bookmarkStart w:name="z76" w:id="66"/>
    <w:p>
      <w:pPr>
        <w:spacing w:after="0"/>
        <w:ind w:left="0"/>
        <w:jc w:val="both"/>
      </w:pPr>
      <w:r>
        <w:rPr>
          <w:rFonts w:ascii="Times New Roman"/>
          <w:b w:val="false"/>
          <w:i w:val="false"/>
          <w:color w:val="000000"/>
          <w:sz w:val="28"/>
        </w:rPr>
        <w:t xml:space="preserve">
      БИН ______________________________________________________________ </w:t>
      </w:r>
    </w:p>
    <w:bookmarkEnd w:id="66"/>
    <w:bookmarkStart w:name="z77" w:id="67"/>
    <w:p>
      <w:pPr>
        <w:spacing w:after="0"/>
        <w:ind w:left="0"/>
        <w:jc w:val="both"/>
      </w:pPr>
      <w:r>
        <w:rPr>
          <w:rFonts w:ascii="Times New Roman"/>
          <w:b w:val="false"/>
          <w:i w:val="false"/>
          <w:color w:val="000000"/>
          <w:sz w:val="28"/>
        </w:rPr>
        <w:t>
      Кбе _______________________________________________________________</w:t>
      </w:r>
    </w:p>
    <w:bookmarkEnd w:id="67"/>
    <w:bookmarkStart w:name="z78" w:id="68"/>
    <w:p>
      <w:pPr>
        <w:spacing w:after="0"/>
        <w:ind w:left="0"/>
        <w:jc w:val="both"/>
      </w:pPr>
      <w:r>
        <w:rPr>
          <w:rFonts w:ascii="Times New Roman"/>
          <w:b w:val="false"/>
          <w:i w:val="false"/>
          <w:color w:val="000000"/>
          <w:sz w:val="28"/>
        </w:rPr>
        <w:t>
      3. Сведения о счетах-фактурах, подтверждающих понесенные затраты (на момент подачи заявки) на приобретение сельскохозяйственной продукции (сведения по каждому сельскохозяйственному товаропроизводителю, сельскохозяйственному кооперативу и заготовительной организации заполняются отдельно):</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(указывается фактическая закупочная цена)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9"/>
    <w:p>
      <w:pPr>
        <w:spacing w:after="0"/>
        <w:ind w:left="0"/>
        <w:jc w:val="both"/>
      </w:pPr>
      <w:r>
        <w:rPr>
          <w:rFonts w:ascii="Times New Roman"/>
          <w:b w:val="false"/>
          <w:i w:val="false"/>
          <w:color w:val="000000"/>
          <w:sz w:val="28"/>
        </w:rPr>
        <w:t>
      4. Сведения о счетах-фактурах, подтверждающих реализацию (на момент подачи заявки) готовой продукции (сведения по каждому покупателю заполняются отдельно):</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и наименование (в случае розничной реализации продукции ИИН/БИН покупателя и наименование указываются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0"/>
    <w:p>
      <w:pPr>
        <w:spacing w:after="0"/>
        <w:ind w:left="0"/>
        <w:jc w:val="both"/>
      </w:pPr>
      <w:r>
        <w:rPr>
          <w:rFonts w:ascii="Times New Roman"/>
          <w:b w:val="false"/>
          <w:i w:val="false"/>
          <w:color w:val="000000"/>
          <w:sz w:val="28"/>
        </w:rPr>
        <w:t>
      5. Расчет причитающихся субсидий (заполняется автоматически):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глубокой переработки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пересчета конечного продукта в исходный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закупленный общий объем сельскохозяйственной продукции по данным из счета-фактуры,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субсидии, тенге/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Сниженный норматив субсидий, тенге/киллограмм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субсидий,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1"/>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их в Министерство финансов Республики Казахстан (бизнес-идентификационный номер 201040000013) в рамках проекта по созданию интегрированной автоматизированной информационной системы "е-Минфин" и по оказанной государственной услуге в уполномоченный орган по исполнению бюджета.</w:t>
      </w:r>
    </w:p>
    <w:bookmarkEnd w:id="71"/>
    <w:bookmarkStart w:name="z82" w:id="72"/>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72"/>
    <w:bookmarkStart w:name="z83" w:id="73"/>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73"/>
    <w:bookmarkStart w:name="z84" w:id="74"/>
    <w:p>
      <w:pPr>
        <w:spacing w:after="0"/>
        <w:ind w:left="0"/>
        <w:jc w:val="both"/>
      </w:pPr>
      <w:r>
        <w:rPr>
          <w:rFonts w:ascii="Times New Roman"/>
          <w:b w:val="false"/>
          <w:i w:val="false"/>
          <w:color w:val="000000"/>
          <w:sz w:val="28"/>
        </w:rPr>
        <w:t>
      Подписано и отправлено заявителем в ___ часов "__"______ 20__ года:</w:t>
      </w:r>
    </w:p>
    <w:bookmarkEnd w:id="74"/>
    <w:bookmarkStart w:name="z85" w:id="75"/>
    <w:p>
      <w:pPr>
        <w:spacing w:after="0"/>
        <w:ind w:left="0"/>
        <w:jc w:val="both"/>
      </w:pPr>
      <w:r>
        <w:rPr>
          <w:rFonts w:ascii="Times New Roman"/>
          <w:b w:val="false"/>
          <w:i w:val="false"/>
          <w:color w:val="000000"/>
          <w:sz w:val="28"/>
        </w:rPr>
        <w:t>
      Данные из электронной цифровой подписи (далее – ЭЦП)</w:t>
      </w:r>
    </w:p>
    <w:bookmarkEnd w:id="75"/>
    <w:bookmarkStart w:name="z86" w:id="76"/>
    <w:p>
      <w:pPr>
        <w:spacing w:after="0"/>
        <w:ind w:left="0"/>
        <w:jc w:val="both"/>
      </w:pPr>
      <w:r>
        <w:rPr>
          <w:rFonts w:ascii="Times New Roman"/>
          <w:b w:val="false"/>
          <w:i w:val="false"/>
          <w:color w:val="000000"/>
          <w:sz w:val="28"/>
        </w:rPr>
        <w:t>
      Дата и время подписания ЭЦП</w:t>
      </w:r>
    </w:p>
    <w:bookmarkEnd w:id="76"/>
    <w:bookmarkStart w:name="z87" w:id="77"/>
    <w:p>
      <w:pPr>
        <w:spacing w:after="0"/>
        <w:ind w:left="0"/>
        <w:jc w:val="both"/>
      </w:pPr>
      <w:r>
        <w:rPr>
          <w:rFonts w:ascii="Times New Roman"/>
          <w:b w:val="false"/>
          <w:i w:val="false"/>
          <w:color w:val="000000"/>
          <w:sz w:val="28"/>
        </w:rPr>
        <w:t>
      Уведомление о принятии заявки:</w:t>
      </w:r>
    </w:p>
    <w:bookmarkEnd w:id="77"/>
    <w:bookmarkStart w:name="z88" w:id="78"/>
    <w:p>
      <w:pPr>
        <w:spacing w:after="0"/>
        <w:ind w:left="0"/>
        <w:jc w:val="both"/>
      </w:pPr>
      <w:r>
        <w:rPr>
          <w:rFonts w:ascii="Times New Roman"/>
          <w:b w:val="false"/>
          <w:i w:val="false"/>
          <w:color w:val="000000"/>
          <w:sz w:val="28"/>
        </w:rPr>
        <w:t>
      Данные из ЭЦП</w:t>
      </w:r>
    </w:p>
    <w:bookmarkEnd w:id="78"/>
    <w:bookmarkStart w:name="z89" w:id="79"/>
    <w:p>
      <w:pPr>
        <w:spacing w:after="0"/>
        <w:ind w:left="0"/>
        <w:jc w:val="both"/>
      </w:pPr>
      <w:r>
        <w:rPr>
          <w:rFonts w:ascii="Times New Roman"/>
          <w:b w:val="false"/>
          <w:i w:val="false"/>
          <w:color w:val="000000"/>
          <w:sz w:val="28"/>
        </w:rPr>
        <w:t>
      Дата и время подписания ЭЦП</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209</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20.12.2024 </w:t>
      </w:r>
      <w:r>
        <w:rPr>
          <w:rFonts w:ascii="Times New Roman"/>
          <w:b w:val="false"/>
          <w:i w:val="false"/>
          <w:color w:val="ff0000"/>
          <w:sz w:val="28"/>
        </w:rPr>
        <w:t>№ 406</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3" w:id="80"/>
    <w:p>
      <w:pPr>
        <w:spacing w:after="0"/>
        <w:ind w:left="0"/>
        <w:jc w:val="left"/>
      </w:pPr>
      <w:r>
        <w:rPr>
          <w:rFonts w:ascii="Times New Roman"/>
          <w:b/>
          <w:i w:val="false"/>
          <w:color w:val="000000"/>
        </w:rPr>
        <w:t xml:space="preserve"> </w:t>
      </w:r>
      <w:r>
        <w:rPr>
          <w:rFonts w:ascii="Times New Roman"/>
          <w:b/>
          <w:i w:val="false"/>
          <w:color w:val="000000"/>
        </w:rPr>
        <w:t>Информация об объеме произведенной валовой продукции (товаров или услуг) агропромышленного комплекса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81"/>
      <w:r>
        <w:rPr>
          <w:rFonts w:ascii="Times New Roman"/>
          <w:b w:val="false"/>
          <w:i w:val="false"/>
          <w:color w:val="000000"/>
          <w:sz w:val="28"/>
        </w:rPr>
        <w:t xml:space="preserve">
      </w:t>
      </w:r>
      <w:r>
        <w:rPr>
          <w:rFonts w:ascii="Times New Roman"/>
          <w:b w:val="false"/>
          <w:i w:val="false"/>
          <w:color w:val="000000"/>
          <w:sz w:val="28"/>
        </w:rPr>
        <w:t>Руководитель или лицо, на которое возложена функция по подписанию</w:t>
      </w:r>
    </w:p>
    <w:bookmarkEnd w:id="81"/>
    <w:p>
      <w:pPr>
        <w:spacing w:after="0"/>
        <w:ind w:left="0"/>
        <w:jc w:val="both"/>
      </w:pPr>
      <w:r>
        <w:rPr>
          <w:rFonts w:ascii="Times New Roman"/>
          <w:b w:val="false"/>
          <w:i w:val="false"/>
          <w:color w:val="000000"/>
          <w:sz w:val="28"/>
        </w:rPr>
        <w:t>      _______________________________________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0" w:id="82"/>
      <w:r>
        <w:rPr>
          <w:rFonts w:ascii="Times New Roman"/>
          <w:b w:val="false"/>
          <w:i w:val="false"/>
          <w:color w:val="000000"/>
          <w:sz w:val="28"/>
        </w:rPr>
        <w:t>
      Примечание:</w:t>
      </w:r>
    </w:p>
    <w:bookmarkEnd w:id="82"/>
    <w:p>
      <w:pPr>
        <w:spacing w:after="0"/>
        <w:ind w:left="0"/>
        <w:jc w:val="both"/>
      </w:pPr>
      <w:r>
        <w:rPr>
          <w:rFonts w:ascii="Times New Roman"/>
          <w:b w:val="false"/>
          <w:i w:val="false"/>
          <w:color w:val="000000"/>
          <w:sz w:val="28"/>
        </w:rPr>
        <w:t xml:space="preserve">*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20-2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p>
      <w:pPr>
        <w:spacing w:after="0"/>
        <w:ind w:left="0"/>
        <w:jc w:val="both"/>
      </w:pPr>
      <w:r>
        <w:rPr>
          <w:rFonts w:ascii="Times New Roman"/>
          <w:b w:val="false"/>
          <w:i w:val="false"/>
          <w:color w:val="000000"/>
          <w:sz w:val="28"/>
        </w:rPr>
        <w:t>** рассчитывается автоматически в ГИСС.</w:t>
      </w:r>
    </w:p>
    <w:p>
      <w:pPr>
        <w:spacing w:after="0"/>
        <w:ind w:left="0"/>
        <w:jc w:val="both"/>
      </w:pPr>
      <w:r>
        <w:rPr>
          <w:rFonts w:ascii="Times New Roman"/>
          <w:b w:val="false"/>
          <w:i w:val="false"/>
          <w:color w:val="000000"/>
          <w:sz w:val="28"/>
        </w:rPr>
        <w:t>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p>
      <w:pPr>
        <w:spacing w:after="0"/>
        <w:ind w:left="0"/>
        <w:jc w:val="both"/>
      </w:pPr>
      <w:r>
        <w:rPr>
          <w:rFonts w:ascii="Times New Roman"/>
          <w:b w:val="false"/>
          <w:i w:val="false"/>
          <w:color w:val="000000"/>
          <w:sz w:val="28"/>
        </w:rPr>
        <w:t>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