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8a9" w14:textId="5b5c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10 июня 2024 года № 214. Зарегистрирован в Министерстве юстиции Республики Казахстан 11 июня 2024 года № 34482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статьями 29 и 47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с территории Республики Казахстан всеми видами транспорта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прочие" и кода ТН ВЭД ЕАЭС 4401310000 "Гранулы древесные", страной происхождения которого является Республика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 при взаимодействии с Пограничной службой Комитета национальной безопасности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июня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