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068b" w14:textId="c8e0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31 мая 2024 года № 130. Зарегистрирован в Министерстве юстиции Республики Казахстан 6 июня 2024 года № 34457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Жумадильдаева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2024 года № 130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дополнение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 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13227) следующее изменение: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профессиональной практики для организаций технического и профессионального, послесреднего образования, утвержденном приложением 4 к указанному приказу: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Предприятие (организация) обеспечивает обучающегося базой профессиональной практики в соответствии с профилем образовательной программы.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(организациями), являющимися базами практики, во время прохождения производственной практики обучающемуся может осуществляться оплата труда в соответствии с законодательством Республики Казахстан.".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28 марта 2023 года № 75 "Об утверждении Правил организации учебного процесса по кредитной технологии обучения в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32140) следующие изменения: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кредитной технологии обучения в организациях технического и профессионального, послесреднего образования,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учебного процесса по кредитной технологии обучения в организациях технического и профессионального, послесреднего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определяют порядок организации учебного процесса по кредитной технологии обучения (далее – КТО) в организациях технического и профессионального, послесреднего образования (далее – организации ТиППО).";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академический кредит – унифицированная единица измерения объема учебной и (или) научной работы (нагрузки) обучающегося и (или) преподавателя (педагога), необходимого для достижения результатов обучения образовательной программы;";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"Решение комиссии оформляется протоколом. Протоколы ведутся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под № 33339). На основе решения комиссии, оценка результатов обучения вносится в транскрипт студента.".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 ноября 2023 года № 349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по образовательным программам начального, основного среднего, общего среднего, технического и профессионального, послесреднего образования и в форме онлайн-обучения по образовательным программам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33682) следующее дополнение: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дистанционному обучению по образовательным программам начального, основного среднего, общего среднего, технического и профессионального, послесреднего образования утвержденных указанным приказом: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Дистанционное обучение в организациях технического и профессионального, послесреднего образования, осуществляющих реализацию образовательных программ медицинского, фармацевтического и педагогического образования, не допускается,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37-2 Закона Республики Казахстан "Об образовании".".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