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485590" w14:textId="248559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отчисления сотрудников и военнослужащих органов национальной безопасности Республики Казахстан из военных, специальных учебных заведений или организаций образования иностранных государств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Председателя Комитета национальной безопасности Республики Казахстан от 4 июня 2024 года № 75/қе. Зарегистрирован в Министерстве юстиции Республики Казахстан 5 июня 2024 года № 34454.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частью пятой </w:t>
      </w:r>
      <w:r>
        <w:rPr>
          <w:rFonts w:ascii="Times New Roman"/>
          <w:b w:val="false"/>
          <w:i w:val="false"/>
          <w:color w:val="000000"/>
          <w:sz w:val="28"/>
        </w:rPr>
        <w:t>пункта 12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специальных государственных органах Республики Казахстан" и </w:t>
      </w:r>
      <w:r>
        <w:rPr>
          <w:rFonts w:ascii="Times New Roman"/>
          <w:b w:val="false"/>
          <w:i w:val="false"/>
          <w:color w:val="000000"/>
          <w:sz w:val="28"/>
        </w:rPr>
        <w:t>подпунктом 249-1)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Комитете национальной безопасности Республики Казахстан, утвержденного Указом Президента Республики Казахстан от 1 апреля 1996 года № 2922,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отчисления сотрудников и военнослужащих органов национальной безопасности Республики Казахстан из военных, специальных учебных заведений или организаций образования иностранных государств.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кадров Комитета национальной безопасности Республики Казахстан обеспечить государственную регистрацию настоящего приказа в Министерстве юстиции Республики Казахстан.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 настоящим приказом ознакомить сотрудников, военнослужащих и работников органов национальной безопасности Республики Казахстан.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Комитета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национальной безопасности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Сагимбаев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Председателя Комитета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безопасности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4 июня 2024 года № 75/қе</w:t>
            </w:r>
          </w:p>
        </w:tc>
      </w:tr>
    </w:tbl>
    <w:bookmarkStart w:name="z11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отчисления сотрудников и военнослужащих органов национальной безопасности Республики Казахстан из военных, специальных учебных заведений или организаций образования иностранных государств</w:t>
      </w:r>
    </w:p>
    <w:bookmarkEnd w:id="5"/>
    <w:bookmarkStart w:name="z12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отчисления сотрудников и военнослужащих органов национальной безопасности Республики Казахстан из военных, специальных учебных заведений или организаций образования иностранных государств (далее – Правила) разработаны в соответствии с частью пятой </w:t>
      </w:r>
      <w:r>
        <w:rPr>
          <w:rFonts w:ascii="Times New Roman"/>
          <w:b w:val="false"/>
          <w:i w:val="false"/>
          <w:color w:val="000000"/>
          <w:sz w:val="28"/>
        </w:rPr>
        <w:t>пункта 12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специальных государственных органах" (далее – Закон), </w:t>
      </w:r>
      <w:r>
        <w:rPr>
          <w:rFonts w:ascii="Times New Roman"/>
          <w:b w:val="false"/>
          <w:i w:val="false"/>
          <w:color w:val="000000"/>
          <w:sz w:val="28"/>
        </w:rPr>
        <w:t>подпунктом 249-1)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Комитете национальной безопасности Республики Казахстан, утвержденного Указом Президента Республики Казахстан от 1 апреля 1996 года № 2922, и определяют порядок отчисления сотрудников и военнослужащих органов национальной безопасности Республики Казахстан (далее – обучающийся) из военных, специальных учебных заведений органов национальной безопасности Республики Казахстан (далее – ВСУЗ) или организаций образования иностранных государств.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случае отчисления обучающегося из организации образования иностранных государств в порядке, предусмотренном международными договорами (контрактами), заключенными между Комитетом национальной безопасности Республики Казахстан (далее – КНБ), обучающимся и организациями образования иностранных государств, кадровое подразделение: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курсантов (слушателей) – готовит приказ об увольнении и исключении из списков личного состава;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магистрантов, докторантов и адъюнктов – направляет в соответствующее кадровое подразделение органа представление об освобождении от должности и зачислении в распоряжение начальника подразделения, откуда он был направлен.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издания приказа об отчислении обучающегося из организаций образования иностранных государств кадровое подразделение готовит сводный расчет фактических затрат на обучение в порядке, предусмотренном 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> Председателя КНБ от 27 сентября 2017 года № 85 нс "Об утверждении Правил возмещения сотрудниками и военнослужащими органов национальной безопасности Республики Казахстан государству бюджетных средств, затраченных на обучение в военных, специальных учебных заведениях или организациях образования иностранных государств" (зарегистрирован в Реестре государственной регистрации нормативных правовых актов за № 15917) (далее – приказ № 85 нс).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– в редакции приказа Председателя Комитета национальной безопасности РК от 23.07.2026 </w:t>
      </w:r>
      <w:r>
        <w:rPr>
          <w:rFonts w:ascii="Times New Roman"/>
          <w:b w:val="false"/>
          <w:i w:val="false"/>
          <w:color w:val="000000"/>
          <w:sz w:val="28"/>
        </w:rPr>
        <w:t>№ 70/қе.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Отчисление обучающегося из ВСУЗ производится:</w:t>
      </w:r>
    </w:p>
    <w:bookmarkEnd w:id="9"/>
    <w:bookmarkStart w:name="z1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неуспеваемости;</w:t>
      </w:r>
    </w:p>
    <w:bookmarkEnd w:id="10"/>
    <w:bookmarkStart w:name="z2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отрицательным мотивам;</w:t>
      </w:r>
    </w:p>
    <w:bookmarkEnd w:id="11"/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 собственной инициативе;</w:t>
      </w:r>
    </w:p>
    <w:bookmarkEnd w:id="12"/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связи с прекращением гражданства Республики Казахстан;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 отказе заключить контракт о прохождении службы.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 обучающимся, подлежащим отчислению из ВСУЗ или организаций образования иностранных государств по основаниям, требующим возмещения государству денег, затраченных на его обучение, заместитель начальника ВСУЗ, курирующий кадровую деятельность, проводит беседу с целью разъяснения требований законодательства Республики Казахстан о наличии обязательств при отчислении из ВСУЗ или организаций образования иностранных государств по возмещению государству денег, затраченных на его обучение.</w:t>
      </w:r>
    </w:p>
    <w:bookmarkEnd w:id="15"/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Сведения о ходе и результатах состоявшейся беседы оформляются в виде листа беседы.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Лист беседы составляется в произвольной форме, подписывается лицом, проводившим беседу, и обучающимся, подлежащим отчислению, в одном экземпляре, который приобщается в его личное дело.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Отчисленным из ВСУЗ выдается транскрипт (академическая справка).</w:t>
      </w:r>
    </w:p>
    <w:bookmarkEnd w:id="18"/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Отчисленные из ВСУЗ или организаций образования иностранных государств, а также отказавшиеся заключить контракт, если они не выслужили установленного срока воинской службы по призыву, направляются для постановки на воинский учет призывников в местные органы военного управления и проходят воинскую службу в установленном порядке.</w:t>
      </w:r>
    </w:p>
    <w:bookmarkEnd w:id="19"/>
    <w:bookmarkStart w:name="z6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Кадровые подразделения ВСУЗ информируют Департамент кадров КНБ об отчислении обучающегося из ВСУЗ или организаций образования иностранных государств в течение пяти рабочих дней со дня издания приказа.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– в редакции приказа Председателя Комитета национальной безопасности РК от 29.09.2025 </w:t>
      </w:r>
      <w:r>
        <w:rPr>
          <w:rFonts w:ascii="Times New Roman"/>
          <w:b w:val="false"/>
          <w:i w:val="false"/>
          <w:color w:val="000000"/>
          <w:sz w:val="28"/>
        </w:rPr>
        <w:t>№ 88/қе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Возмещение государству денег, затраченных на обучение обучающегося в ВСУЗ или организациях образования иностранных государств, осуществляется в порядке, предусмотренном </w:t>
      </w:r>
      <w:r>
        <w:rPr>
          <w:rFonts w:ascii="Times New Roman"/>
          <w:b w:val="false"/>
          <w:i w:val="false"/>
          <w:color w:val="000000"/>
          <w:sz w:val="28"/>
        </w:rPr>
        <w:t>Приказом № 85 нс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21"/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Восстановление в ВСУЗ осуществляется в порядке, предусмотренном </w:t>
      </w:r>
      <w:r>
        <w:rPr>
          <w:rFonts w:ascii="Times New Roman"/>
          <w:b w:val="false"/>
          <w:i w:val="false"/>
          <w:color w:val="000000"/>
          <w:sz w:val="28"/>
        </w:rPr>
        <w:t>статьей 39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"О воинской службе и статусе военнослужащих" 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Председателя КНБ от 13 января 2016 года № 3 "Об утверждении Правил перевода и восстановления в военные, специальные учебные заведения органов национальной безопасности Республики Казахстан" (зарегистрированным в Реестре государственной регистрации нормативных правовых актов под № 13121).</w:t>
      </w:r>
    </w:p>
    <w:bookmarkEnd w:id="22"/>
    <w:bookmarkStart w:name="z32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отчисления из ВСУЗ по неуспеваемости</w:t>
      </w:r>
    </w:p>
    <w:bookmarkEnd w:id="23"/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Отчисление обучающегося из ВСУЗ осуществляется в случае академической задолженности, не ликвидированной в сроки, установленные приказом Председателя КНБ от 13 января 2016 года № 8/ДСП "Об утверждении Правил проведения текущего контроля успеваемости, промежуточной и итоговой аттестации обучающихся военных, специальных учебных заведений органов национальной безопасности Республики Казахстан" (зарегистрирован в Реестре государственной регистрации нормативных правовых актов под № 13116) (далее – Приказ № 8/ДСП).</w:t>
      </w:r>
    </w:p>
    <w:bookmarkEnd w:id="24"/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Сроки ликвидации академической задолженности обучающегося устанавливаются учебно-методическим подразделением ВСУЗ в соответствии с графиком ликвидации академической задолженности по дисциплинам.</w:t>
      </w:r>
    </w:p>
    <w:bookmarkEnd w:id="25"/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Решение об отчислении обучающегося принимает начальник ВСУЗ на основании представления (рапорта) начальника учебно-методического подразделения, согласованного с заместителем начальника ВСУЗ, курирующего учебную работу, руководствуясь основаниями, предусмотренными Приказом № 8/ДСП.</w:t>
      </w:r>
    </w:p>
    <w:bookmarkEnd w:id="26"/>
    <w:bookmarkStart w:name="z3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К рапорту прилагаются листы беседы с обучающимся, которые проводились с момента возникновения академической задолженности, и подписанные им уведомления о необходимости ликвидировать академическую задолженность согласно графику ликвидации академической задолженности ВСУЗ, разрабатываемому в соответствии с Приказом № 8/ДСП.</w:t>
      </w:r>
    </w:p>
    <w:bookmarkEnd w:id="27"/>
    <w:bookmarkStart w:name="z3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уведомление о необходимости ликвидировать академическую задолженность составляется в произвольной форме.</w:t>
      </w:r>
    </w:p>
    <w:bookmarkEnd w:id="28"/>
    <w:bookmarkStart w:name="z3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Начальник учебно-методического подразделения вносит представление (рапорт) начальнику ВСУЗ об отчислении обучающегося не позднее трех рабочих дней с момента наступления оснований для отчисления обучающегося.</w:t>
      </w:r>
    </w:p>
    <w:bookmarkEnd w:id="29"/>
    <w:bookmarkStart w:name="z3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Кадровое подразделение ВСУЗ в течение двух рабочих дней:</w:t>
      </w:r>
    </w:p>
    <w:bookmarkEnd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курсантов (слушателей) – издает приказ об увольнении и исключении из списков личного состава;</w:t>
      </w:r>
    </w:p>
    <w:bookmarkStart w:name="z1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магистрантов, докторантов и адъюнктов – направляет в соответствующее кадровое подразделение органа представление об освобождении от должности и зачислении в распоряжение начальника подразделения, откуда он был направлен.</w:t>
      </w:r>
    </w:p>
    <w:bookmarkEnd w:id="31"/>
    <w:bookmarkStart w:name="z1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Личные дела обучающихся хранятся в кадровых подразделениях ВСУЗ в течение одного года с момента увольнения обучающегося из ВСУЗ.</w:t>
      </w:r>
    </w:p>
    <w:bookmarkEnd w:id="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Председателя Комитета национальной безопасности РК от 23.07.2026 </w:t>
      </w:r>
      <w:r>
        <w:rPr>
          <w:rFonts w:ascii="Times New Roman"/>
          <w:b w:val="false"/>
          <w:i w:val="false"/>
          <w:color w:val="000000"/>
          <w:sz w:val="28"/>
        </w:rPr>
        <w:t>№ 70/қе.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" w:id="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увольнения из ВСУЗ по отрицательным мотивам</w:t>
      </w:r>
    </w:p>
    <w:bookmarkEnd w:id="33"/>
    <w:bookmarkStart w:name="z4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Решение об отчислении обучающегося из ВСУЗ по отрицательным мотивам принимается начальником ВСУЗ на основании мотивированного рапорта руководителя учебного подразделения, согласованного с заместителем начальника ВСУЗ, курирующим вопросы воспитательной работы. </w:t>
      </w:r>
    </w:p>
    <w:bookmarkEnd w:id="34"/>
    <w:bookmarkStart w:name="z4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 рапорту прилагаются материалы служебного расследования. </w:t>
      </w:r>
    </w:p>
    <w:bookmarkEnd w:id="35"/>
    <w:bookmarkStart w:name="z4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Отчисление обучающегося из ВСУЗ по отрицательным мотивам осуществляется в случаях,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14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51 Закона для сотрудников ОНБ и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26 Закона Республики Казахстан "О воинской службе и статусе военнослужащих" для военнослужащих ОНБ.</w:t>
      </w:r>
    </w:p>
    <w:bookmarkEnd w:id="36"/>
    <w:bookmarkStart w:name="z4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В случае принятия решения об отчислении обучающегося по отрицательным мотивам кадровое подразделение ВСУЗ в течение двух рабочих дней издает приказ об увольнении и исключении обучающегося из списков личного состава.</w:t>
      </w:r>
    </w:p>
    <w:bookmarkEnd w:id="37"/>
    <w:bookmarkStart w:name="z4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Личные дела обучающихся хранятся в кадровых подразделениях ВСУЗ в течение одного года с момента увольнения обучающегося из ВСУЗ.</w:t>
      </w:r>
    </w:p>
    <w:bookmarkEnd w:id="38"/>
    <w:bookmarkStart w:name="z49" w:id="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отчисления из ВСУЗ по собственной инициативе</w:t>
      </w:r>
    </w:p>
    <w:bookmarkEnd w:id="39"/>
    <w:bookmarkStart w:name="z5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Решение об отчислении обучающегося по собственной инициативе принимает начальник ВСУЗ на основании рапорта обучающегося на имя начальника ВСУЗ с указанием причин отчисления.</w:t>
      </w:r>
    </w:p>
    <w:bookmarkEnd w:id="40"/>
    <w:bookmarkStart w:name="z5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Начальник ВСУЗ поручает кадровому подразделению в течение двух рабочих дней провести беседу с обучающимся для проверки фактов, изложенных в рапорте. </w:t>
      </w:r>
    </w:p>
    <w:bookmarkEnd w:id="41"/>
    <w:bookmarkStart w:name="z5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Кадровое подразделение ВСУЗ в течение двух рабочих дней:</w:t>
      </w:r>
    </w:p>
    <w:bookmarkEnd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курсантов (слушателей) – издает приказ об увольнении и исключении из списков личного состава;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магистрантов, докторантов и адъюнктов – направляет в соответствующее кадровое подразделение органа представление об освобождении от должности и зачислении в распоряжение начальника подразделения, откуда он был направлен.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Личные дела обучающихся хранятся в кадровых подразделениях ВСУЗ в течение одного года с момента увольнения обучающегося из ВСУЗ.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21 – в редакции приказа Председателя Комитета национальной безопасности РК от 23.07.2026 </w:t>
      </w:r>
      <w:r>
        <w:rPr>
          <w:rFonts w:ascii="Times New Roman"/>
          <w:b w:val="false"/>
          <w:i w:val="false"/>
          <w:color w:val="000000"/>
          <w:sz w:val="28"/>
        </w:rPr>
        <w:t>№ 70/қе.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6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Магистранты, докторанты и адъюнкты, отчисленные из ВСУЗ по основанию, предусмотренному настоящей главой, возвращаются в подразделения, откуда они направлены.</w:t>
      </w:r>
    </w:p>
    <w:bookmarkEnd w:id="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22 – в редакции приказа Председателя Комитета национальной безопасности РК от 23.07.2026 </w:t>
      </w:r>
      <w:r>
        <w:rPr>
          <w:rFonts w:ascii="Times New Roman"/>
          <w:b w:val="false"/>
          <w:i w:val="false"/>
          <w:color w:val="000000"/>
          <w:sz w:val="28"/>
        </w:rPr>
        <w:t>№ 70/қе.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" w:id="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Порядок отчисления из ВСУЗ в связи с прекращением гражданства Республики Казахстан</w:t>
      </w:r>
    </w:p>
    <w:bookmarkEnd w:id="44"/>
    <w:bookmarkStart w:name="z58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Решение об отчислении обучающегося принимает начальник ВСУЗ на основании рапорта обучающегося на имя начальника ВСУЗ, к которому прилагается подлинник или копия Указа Президента Республики Казахстан о прекращении гражданства Республики Казахстан.</w:t>
      </w:r>
    </w:p>
    <w:bookmarkEnd w:id="45"/>
    <w:bookmarkStart w:name="z59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предоставления обучающимся копии Указа Президента Республики Казахстан о прекращении гражданства Республики Казахстан, кадровое подразделение сверяет предоставленную копию с подлинником. </w:t>
      </w:r>
    </w:p>
    <w:bookmarkEnd w:id="46"/>
    <w:bookmarkStart w:name="z60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Отчисление обучающегося из ВСУЗ, его увольнение со службы в ОНБ и исключение из списков личного состава производятся приказом начальника ВСУЗ в порядке, предусмотренном </w:t>
      </w:r>
      <w:r>
        <w:rPr>
          <w:rFonts w:ascii="Times New Roman"/>
          <w:b w:val="false"/>
          <w:i w:val="false"/>
          <w:color w:val="000000"/>
          <w:sz w:val="28"/>
        </w:rPr>
        <w:t>пунктом 10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51 Закона.</w:t>
      </w:r>
    </w:p>
    <w:bookmarkEnd w:id="47"/>
    <w:bookmarkStart w:name="z61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Порядок отчисления из ВСУЗ при отказе заключить контракт о прохождении службы</w:t>
      </w:r>
    </w:p>
    <w:bookmarkEnd w:id="48"/>
    <w:bookmarkStart w:name="z62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Решение об отчислении обучающегося при отказе заключить контракт о прохождении службы принимает начальник ВСУЗ на основании рапорта обучающегося на имя начальника ВСУЗ, в котором обучающийся излагает причины своего отказа от заключения контракта о прохождении службы.</w:t>
      </w:r>
    </w:p>
    <w:bookmarkEnd w:id="49"/>
    <w:bookmarkStart w:name="z63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По поручению начальника ВСУЗ кадровое подразделение в течение трех рабочих дней готовит приказ об увольнении и исключении его из списков личного состава.</w:t>
      </w:r>
    </w:p>
    <w:bookmarkEnd w:id="5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