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2651" w14:textId="83f2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сельского хозяйства Республики Казахстан от 2 марта 2023 года № 80 "Об утверждении Правил проведения оценки племенных животных – производителей по качеству потомства"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мая 2024 года № 171. Зарегистрирован в Министерстве юстиции Республики Казахстан 27 мая 2024 года № 34408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 марта 2023 года № 80 "Об утверждении Правил проведения оценки племенных животных – производителей по качеству потомства" (зарегистрирован в Реестре государственной регистрации нормативных правовых актов № 32013)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племенных животных – производителей по качеству потомства,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Оценке по качеству потомства подлежат племенные бараны – производители находящиеся в племенных центрах, прошедшие бонитировку и имеющие племенной статус, присвоенный соответствующей республиканской палатой или признанные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3-2/1078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 (зарегистрирован в Реестре государственной регистрации нормативных правовых актов № 12857) (далее – Положение о порядке признания) племенные свидетельства или эквивалентные ему документы, выданные компетентными органами стран-экспортеров.";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Результаты оценки племенных баранов – производителей по качеству потомства заносятся в ведомость оценки баранов по качеству потомства по форме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30 апреля 2015 года № 3-3/397 "Об утверждении форм учета племенной продукции (материала) по отраслям животноводства" (зарегистрирован в Реестре государственной регистрации нормативных правовых актов № 11269) (далее – приказ № 3-3/397).";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Бонитировку племенного жеребенка производят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бонитировке, утвержденной приказом Министра сельского хозяйства Республики Казахстан от 10 октября 2014 года № 3-3/517 (зарегистрирован в Реестре государственной регистрации нормативных правовых актов № 9818) (далее – Инструкция по бонитировке).";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8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Оценка племенных козлов – производителей по качеству потомства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Оценке по качеству потомства подлежат племенные козлы – производители, прошедшие бонитировку и имеющие племенной статус, присвоенный соответствующей республиканской палатой или признанные в соответствии с Положением о порядке признания племенные свидетельства или эквивалентные ему документы, выданные компетентными органами стран-экспортеров.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каждого оцениваемого племенного козла – производителя выделяются не менее 70 (семидесяти) голов маток первого класса, аналогичных по продуктивности.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племенных козлов – производителей по качеству потомства проводят на матках 2,5 (двух с половиной) лет и старше. Матки содержатся в одном стаде, обеспечиваются одинаковыми условиями содержания и кормления.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Оценка племенных козлов – производителей по качеству потомства проводится методом сверстников, путем сравнения качества потомства каждого производителя по основным показателям продуктивности, характеризующим данную породу коз, со средними показателями потомства всех проверяемых племенных козлов – производителей в данном стаде.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Значение каждого из показателей различно в зависимости от направления козоводства, условий разведения коз и назначения стада. В пуховом козоводстве учитывается величина начеса пуха и его качество, в шерстном козоводстве – настриг шерсти и ее качество, в молочном козоводстве – удой молока и его качество, в мясном козоводстве – рост и качество мяса.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Предварительная оценка племенных козлов – производителей по качеству потомства проводится на основании оценки полученного приплода в возрасте от 4 (четырех) до 4,5 (четырех с половиной) месяцев (при отбивке):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шерстных и пуховых коз – по длине шерсти и живой массе;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молочных коз – по живой массе.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Окончательная оценка по качеству потомства племенных козлов – производителей проводится на основании данных индивидуальной бонитировки полученного приплода в возрасте от одного года до полутора лет.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полученных данных о качестве дочерей проводят отдельно по каждому козлу. Эти данные сравнивают со средними показателями козочек всех проверяемых козлов, а также всего стада.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племенным достоинствам, козлы – производители, проверяемые по качеству потомства, подразделяются на улучшателей, средних (нейтральных) и ухудшателей.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козлы – производители относятся к улучшателям при отнесении 75 (семьдесят пять) и более % их потомства к элита и первому классам, к нейтральным – при отнесении от 50 (пятидесяти) до 75 (семидесяти пяти) % их потомства к элита и первому классам, к ухудшателям – при отнесении ниже 50 (пятидесяти) % потомства к элита и первому классам.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Выводы по результатам оценки племенных козлов – производителей по качеству потомства составляются индивидуально по каждому козлу – производителю на основании сравнения его показателей с показателями других проверяемых козлов, а также с соответствующими показателями по хозяйству и с показателями имеющихся в хозяйстве козлов – производителей.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Результаты оценки племенных козлов – производителей по качеству потомства заносятся в ведомость оценки козлов по качеству потомства по форме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3-3/397.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достоинства проверенных по качеству потомства козлов – производителей уточняют в течение всего времени их использования в стаде. При этом учитывают способность производителей стойко удерживать свою высокую продуктивность (начес пуха, настриг шерсти, их качество, оброслость, удой и качество молока, рост и качество мяса), а также живую массу на протяжении всего периода племенной службы.".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