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12b49" w14:textId="1c12b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исполняющего обязанности Министра науки и высшего образования Республики Казахстан от 18 августа 2023 года № 422 "Об утверждении Правил отбора претендентов и прохождения научных стажировок"</w:t>
      </w:r>
    </w:p>
    <w:p>
      <w:pPr>
        <w:spacing w:after="0"/>
        <w:ind w:left="0"/>
        <w:jc w:val="both"/>
      </w:pPr>
      <w:r>
        <w:rPr>
          <w:rFonts w:ascii="Times New Roman"/>
          <w:b w:val="false"/>
          <w:i w:val="false"/>
          <w:color w:val="000000"/>
          <w:sz w:val="28"/>
        </w:rPr>
        <w:t>Приказ Министра науки и высшего образования Республики Казахстан от 6 мая 2024 года № 219. Зарегистрирован в Министерстве юстиции Республики Казахстан 6 мая 2024 года № 34350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науки и высшего образования Республики Казахстан от 18 августа 2023 года № 422 "Об утверждении Правил отбора претендентов и прохождения научных стажировок" (зарегистрирован в Реестре государственной регистрации нормативных правовых актов Республики Казахстан под № 33308)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отбора претендентов и прохождения научных стажировок,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науки Министерства науки и высшего образования Республики Казахстан в установленном законодательством порядке Республики Казахстан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науки и высшего образования Республики Казахстан;</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науки</w:t>
            </w:r>
          </w:p>
          <w:p>
            <w:pPr>
              <w:spacing w:after="20"/>
              <w:ind w:left="20"/>
              <w:jc w:val="both"/>
            </w:pPr>
          </w:p>
          <w:p>
            <w:pPr>
              <w:spacing w:after="20"/>
              <w:ind w:left="20"/>
              <w:jc w:val="both"/>
            </w:pPr>
            <w:r>
              <w:rPr>
                <w:rFonts w:ascii="Times New Roman"/>
                <w:b w:val="false"/>
                <w:i/>
                <w:color w:val="000000"/>
                <w:sz w:val="20"/>
              </w:rPr>
              <w:t>и высшего образования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промышленности 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мая 2024 года № 219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августа 2022 года № 422</w:t>
            </w:r>
          </w:p>
        </w:tc>
      </w:tr>
    </w:tbl>
    <w:bookmarkStart w:name="z21" w:id="13"/>
    <w:p>
      <w:pPr>
        <w:spacing w:after="0"/>
        <w:ind w:left="0"/>
        <w:jc w:val="left"/>
      </w:pPr>
      <w:r>
        <w:rPr>
          <w:rFonts w:ascii="Times New Roman"/>
          <w:b/>
          <w:i w:val="false"/>
          <w:color w:val="000000"/>
        </w:rPr>
        <w:t xml:space="preserve"> Правила отбора претендентов и прохождения научных стажировок</w:t>
      </w:r>
    </w:p>
    <w:bookmarkEnd w:id="13"/>
    <w:bookmarkStart w:name="z22" w:id="14"/>
    <w:p>
      <w:pPr>
        <w:spacing w:after="0"/>
        <w:ind w:left="0"/>
        <w:jc w:val="left"/>
      </w:pPr>
      <w:r>
        <w:rPr>
          <w:rFonts w:ascii="Times New Roman"/>
          <w:b/>
          <w:i w:val="false"/>
          <w:color w:val="000000"/>
        </w:rPr>
        <w:t xml:space="preserve"> Глава 1. Общие положения</w:t>
      </w:r>
    </w:p>
    <w:bookmarkEnd w:id="14"/>
    <w:bookmarkStart w:name="z23" w:id="15"/>
    <w:p>
      <w:pPr>
        <w:spacing w:after="0"/>
        <w:ind w:left="0"/>
        <w:jc w:val="both"/>
      </w:pPr>
      <w:r>
        <w:rPr>
          <w:rFonts w:ascii="Times New Roman"/>
          <w:b w:val="false"/>
          <w:i w:val="false"/>
          <w:color w:val="000000"/>
          <w:sz w:val="28"/>
        </w:rPr>
        <w:t xml:space="preserve">
      1. Настоящие Правила отбора претендентов и прохождения научных стажировок (далее – Правила) разработаны в соответствии с </w:t>
      </w:r>
      <w:r>
        <w:rPr>
          <w:rFonts w:ascii="Times New Roman"/>
          <w:b w:val="false"/>
          <w:i w:val="false"/>
          <w:color w:val="000000"/>
          <w:sz w:val="28"/>
        </w:rPr>
        <w:t>подпунктом 14-1)</w:t>
      </w:r>
      <w:r>
        <w:rPr>
          <w:rFonts w:ascii="Times New Roman"/>
          <w:b w:val="false"/>
          <w:i w:val="false"/>
          <w:color w:val="000000"/>
          <w:sz w:val="28"/>
        </w:rPr>
        <w:t xml:space="preserve"> статьи 4 Закона Республики Казахстан "О науке" (далее – Закон), а также </w:t>
      </w:r>
      <w:r>
        <w:rPr>
          <w:rFonts w:ascii="Times New Roman"/>
          <w:b w:val="false"/>
          <w:i w:val="false"/>
          <w:color w:val="000000"/>
          <w:sz w:val="28"/>
        </w:rPr>
        <w:t>подпунктом 120)</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и определяют порядок организации и осуществления конкурсного отбора претендентов для прохождения научных стажировок, а также прохождения научных стажировок в целях повышения квалификации научных, научно-технических кадров в ведущих зарубежных организациях высшего и (или) послевузовского образования, научных центрах и иных организациях (далее – зарубежные организации).</w:t>
      </w:r>
    </w:p>
    <w:bookmarkEnd w:id="15"/>
    <w:bookmarkStart w:name="z24" w:id="16"/>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6"/>
    <w:bookmarkStart w:name="z25" w:id="17"/>
    <w:p>
      <w:pPr>
        <w:spacing w:after="0"/>
        <w:ind w:left="0"/>
        <w:jc w:val="both"/>
      </w:pPr>
      <w:r>
        <w:rPr>
          <w:rFonts w:ascii="Times New Roman"/>
          <w:b w:val="false"/>
          <w:i w:val="false"/>
          <w:color w:val="000000"/>
          <w:sz w:val="28"/>
        </w:rPr>
        <w:t>
      1) администратор – организация, осуществляющая комплекс мероприятий по международным программам подготовки, переподготовки и повышения квалификации кадров за рубежом, в том числе по международной стипендии "Болашак";</w:t>
      </w:r>
    </w:p>
    <w:bookmarkEnd w:id="17"/>
    <w:bookmarkStart w:name="z26" w:id="18"/>
    <w:p>
      <w:pPr>
        <w:spacing w:after="0"/>
        <w:ind w:left="0"/>
        <w:jc w:val="both"/>
      </w:pPr>
      <w:r>
        <w:rPr>
          <w:rFonts w:ascii="Times New Roman"/>
          <w:b w:val="false"/>
          <w:i w:val="false"/>
          <w:color w:val="000000"/>
          <w:sz w:val="28"/>
        </w:rPr>
        <w:t>
      2) научная стажировка – стажировка ученых в ведущих зарубежных организациях высшего и (или) послевузовского образования, научных центрах и иных организациях в целях развития профессиональных компетенций по избранному направлению научных исследований, за исключением стажировки в рамках международной стипендии "Болашак";</w:t>
      </w:r>
    </w:p>
    <w:bookmarkEnd w:id="18"/>
    <w:bookmarkStart w:name="z27" w:id="19"/>
    <w:p>
      <w:pPr>
        <w:spacing w:after="0"/>
        <w:ind w:left="0"/>
        <w:jc w:val="both"/>
      </w:pPr>
      <w:r>
        <w:rPr>
          <w:rFonts w:ascii="Times New Roman"/>
          <w:b w:val="false"/>
          <w:i w:val="false"/>
          <w:color w:val="000000"/>
          <w:sz w:val="28"/>
        </w:rPr>
        <w:t>
      3) трудовая деятельность (отработка) – процесс исполнения договорных обязательств в части осуществления фактической отработки по выбранному направлению научного исследования на территории Республики Казахстан у работодателя, по заявке которого победитель конкурса был направлен на прохождение научной стажировки;</w:t>
      </w:r>
    </w:p>
    <w:bookmarkEnd w:id="19"/>
    <w:bookmarkStart w:name="z28" w:id="20"/>
    <w:p>
      <w:pPr>
        <w:spacing w:after="0"/>
        <w:ind w:left="0"/>
        <w:jc w:val="both"/>
      </w:pPr>
      <w:r>
        <w:rPr>
          <w:rFonts w:ascii="Times New Roman"/>
          <w:b w:val="false"/>
          <w:i w:val="false"/>
          <w:color w:val="000000"/>
          <w:sz w:val="28"/>
        </w:rPr>
        <w:t>
      4) работодатель – юридическое лицо Республики Казахстан, его филиал, представительство, с которым работник состоит в трудовых отношениях по осуществлению трудовой деятельности на территории Республики Казахстан;</w:t>
      </w:r>
    </w:p>
    <w:bookmarkEnd w:id="20"/>
    <w:bookmarkStart w:name="z29" w:id="21"/>
    <w:p>
      <w:pPr>
        <w:spacing w:after="0"/>
        <w:ind w:left="0"/>
        <w:jc w:val="both"/>
      </w:pPr>
      <w:r>
        <w:rPr>
          <w:rFonts w:ascii="Times New Roman"/>
          <w:b w:val="false"/>
          <w:i w:val="false"/>
          <w:color w:val="000000"/>
          <w:sz w:val="28"/>
        </w:rPr>
        <w:t>
      5) гарантийное письмо – официальное письмо, выдаваемое администратором победителям конкурса для прохождения стажировки и оформления визы, гарантирующее обязательство покрытия расходов;</w:t>
      </w:r>
    </w:p>
    <w:bookmarkEnd w:id="21"/>
    <w:bookmarkStart w:name="z30" w:id="22"/>
    <w:p>
      <w:pPr>
        <w:spacing w:after="0"/>
        <w:ind w:left="0"/>
        <w:jc w:val="both"/>
      </w:pPr>
      <w:r>
        <w:rPr>
          <w:rFonts w:ascii="Times New Roman"/>
          <w:b w:val="false"/>
          <w:i w:val="false"/>
          <w:color w:val="000000"/>
          <w:sz w:val="28"/>
        </w:rPr>
        <w:t>
      6) комплексное тестирование – тестирование по определению уровня интеллектуальных способностей, личностно-деловых компетенций, психологической готовности к обучению за рубежом;</w:t>
      </w:r>
    </w:p>
    <w:bookmarkEnd w:id="22"/>
    <w:bookmarkStart w:name="z31" w:id="23"/>
    <w:p>
      <w:pPr>
        <w:spacing w:after="0"/>
        <w:ind w:left="0"/>
        <w:jc w:val="both"/>
      </w:pPr>
      <w:r>
        <w:rPr>
          <w:rFonts w:ascii="Times New Roman"/>
          <w:b w:val="false"/>
          <w:i w:val="false"/>
          <w:color w:val="000000"/>
          <w:sz w:val="28"/>
        </w:rPr>
        <w:t>
      7) Комиссия по рассмотрению обращений победителей конкурса на прохождение научной стажировки – консультативно-совещательный орган при Министерстве науки и высшего образования Республики Казахстан, как рабочего органа Республиканской комиссии по подготовке кадров за рубежом;</w:t>
      </w:r>
    </w:p>
    <w:bookmarkEnd w:id="23"/>
    <w:bookmarkStart w:name="z32" w:id="24"/>
    <w:p>
      <w:pPr>
        <w:spacing w:after="0"/>
        <w:ind w:left="0"/>
        <w:jc w:val="both"/>
      </w:pPr>
      <w:r>
        <w:rPr>
          <w:rFonts w:ascii="Times New Roman"/>
          <w:b w:val="false"/>
          <w:i w:val="false"/>
          <w:color w:val="000000"/>
          <w:sz w:val="28"/>
        </w:rPr>
        <w:t>
      8) победитель конкурса – претендент, прошедший все туры, предусмотренные настоящими Правилами, которому присуждена научная стажировка согласно решению Республиканской комиссии по подготовке кадров за рубежом;</w:t>
      </w:r>
    </w:p>
    <w:bookmarkEnd w:id="24"/>
    <w:bookmarkStart w:name="z33" w:id="25"/>
    <w:p>
      <w:pPr>
        <w:spacing w:after="0"/>
        <w:ind w:left="0"/>
        <w:jc w:val="both"/>
      </w:pPr>
      <w:r>
        <w:rPr>
          <w:rFonts w:ascii="Times New Roman"/>
          <w:b w:val="false"/>
          <w:i w:val="false"/>
          <w:color w:val="000000"/>
          <w:sz w:val="28"/>
        </w:rPr>
        <w:t>
      9) экспертная комиссия – консультативно-совещательный орган при рабочем органе Республиканской комиссии по подготовке кадров за рубежом, осуществляющий персональное собеседование с претендентом, участвующим в конкурсе на прохождение научной стажировки (далее – конкурс);</w:t>
      </w:r>
    </w:p>
    <w:bookmarkEnd w:id="25"/>
    <w:bookmarkStart w:name="z34" w:id="26"/>
    <w:p>
      <w:pPr>
        <w:spacing w:after="0"/>
        <w:ind w:left="0"/>
        <w:jc w:val="both"/>
      </w:pPr>
      <w:r>
        <w:rPr>
          <w:rFonts w:ascii="Times New Roman"/>
          <w:b w:val="false"/>
          <w:i w:val="false"/>
          <w:color w:val="000000"/>
          <w:sz w:val="28"/>
        </w:rPr>
        <w:t>
      10) претендент – гражданин Республики Казахстан, соответствующий условиям, настоящих Правил, и принимающий участие в конкурсе;</w:t>
      </w:r>
    </w:p>
    <w:bookmarkEnd w:id="26"/>
    <w:bookmarkStart w:name="z35" w:id="27"/>
    <w:p>
      <w:pPr>
        <w:spacing w:after="0"/>
        <w:ind w:left="0"/>
        <w:jc w:val="both"/>
      </w:pPr>
      <w:r>
        <w:rPr>
          <w:rFonts w:ascii="Times New Roman"/>
          <w:b w:val="false"/>
          <w:i w:val="false"/>
          <w:color w:val="000000"/>
          <w:sz w:val="28"/>
        </w:rPr>
        <w:t>
      11) безусловное приглашение – официальное приглашение на прохождение стажировки в зарубежной организации, входящее в Список ведущих зарубежных организаций высшего и (или) послевузовского образования, научных центров и иных организаций, рекомендуемых для прохождения научных стажировок, содержащее условия об оплате стажировки, с указанием сроков прохождения научной стажировки;</w:t>
      </w:r>
    </w:p>
    <w:bookmarkEnd w:id="27"/>
    <w:bookmarkStart w:name="z36" w:id="28"/>
    <w:p>
      <w:pPr>
        <w:spacing w:after="0"/>
        <w:ind w:left="0"/>
        <w:jc w:val="both"/>
      </w:pPr>
      <w:r>
        <w:rPr>
          <w:rFonts w:ascii="Times New Roman"/>
          <w:b w:val="false"/>
          <w:i w:val="false"/>
          <w:color w:val="000000"/>
          <w:sz w:val="28"/>
        </w:rPr>
        <w:t>
      12) Республиканская комиссия по подготовке кадров за рубежом – консультативно-совещательный орган при Президенте Республики Казахстан, созданный в целях реализации мероприятий по вопросам международной стипендии Президента Республики Казахстан "Болашак" и прохождения научных стажировок (далее – Республиканская комиссия);</w:t>
      </w:r>
    </w:p>
    <w:bookmarkEnd w:id="28"/>
    <w:bookmarkStart w:name="z37" w:id="29"/>
    <w:p>
      <w:pPr>
        <w:spacing w:after="0"/>
        <w:ind w:left="0"/>
        <w:jc w:val="both"/>
      </w:pPr>
      <w:r>
        <w:rPr>
          <w:rFonts w:ascii="Times New Roman"/>
          <w:b w:val="false"/>
          <w:i w:val="false"/>
          <w:color w:val="000000"/>
          <w:sz w:val="28"/>
        </w:rPr>
        <w:t>
      13) рабочий орган Республиканской комиссии по подготовке кадров за рубежом – уполномоченный орган в области науки и высшего образования (далее – рабочий орган).</w:t>
      </w:r>
    </w:p>
    <w:bookmarkEnd w:id="29"/>
    <w:bookmarkStart w:name="z38" w:id="30"/>
    <w:p>
      <w:pPr>
        <w:spacing w:after="0"/>
        <w:ind w:left="0"/>
        <w:jc w:val="both"/>
      </w:pPr>
      <w:r>
        <w:rPr>
          <w:rFonts w:ascii="Times New Roman"/>
          <w:b w:val="false"/>
          <w:i w:val="false"/>
          <w:color w:val="000000"/>
          <w:sz w:val="28"/>
        </w:rPr>
        <w:t>
      3. Научная стажировка осуществляется в рамках проводимого научного исследования в соответствии с перечнем приоритетных направлений научных исследований для прохождения научных стажировок (далее – перечень).</w:t>
      </w:r>
    </w:p>
    <w:bookmarkEnd w:id="30"/>
    <w:bookmarkStart w:name="z39" w:id="31"/>
    <w:p>
      <w:pPr>
        <w:spacing w:after="0"/>
        <w:ind w:left="0"/>
        <w:jc w:val="both"/>
      </w:pPr>
      <w:r>
        <w:rPr>
          <w:rFonts w:ascii="Times New Roman"/>
          <w:b w:val="false"/>
          <w:i w:val="false"/>
          <w:color w:val="000000"/>
          <w:sz w:val="28"/>
        </w:rPr>
        <w:t>
      Перечень формируется в соответствии с Классификатором научных направлений, согласно приложению 1 к настоящим Правилам.</w:t>
      </w:r>
    </w:p>
    <w:bookmarkEnd w:id="31"/>
    <w:bookmarkStart w:name="z40" w:id="32"/>
    <w:p>
      <w:pPr>
        <w:spacing w:after="0"/>
        <w:ind w:left="0"/>
        <w:jc w:val="both"/>
      </w:pPr>
      <w:r>
        <w:rPr>
          <w:rFonts w:ascii="Times New Roman"/>
          <w:b w:val="false"/>
          <w:i w:val="false"/>
          <w:color w:val="000000"/>
          <w:sz w:val="28"/>
        </w:rPr>
        <w:t xml:space="preserve">
      Количество научных стажировок по каждому приоритетному направлению составляет до 10 (десяти) процентов от общего количества присуждаемых научных стажировок. </w:t>
      </w:r>
    </w:p>
    <w:bookmarkEnd w:id="32"/>
    <w:bookmarkStart w:name="z41" w:id="33"/>
    <w:p>
      <w:pPr>
        <w:spacing w:after="0"/>
        <w:ind w:left="0"/>
        <w:jc w:val="both"/>
      </w:pPr>
      <w:r>
        <w:rPr>
          <w:rFonts w:ascii="Times New Roman"/>
          <w:b w:val="false"/>
          <w:i w:val="false"/>
          <w:color w:val="000000"/>
          <w:sz w:val="28"/>
        </w:rPr>
        <w:t>
      При этом, по направлениям "Инжиниринг и технологии", "Сельскохозяйственные и ветеринарные науки", "Естественные науки", "Медицина и здравоохранение", допускается перераспределение до 30 (тридцати) процентов от общего количества присуждаемых научных стажировок. </w:t>
      </w:r>
    </w:p>
    <w:bookmarkEnd w:id="33"/>
    <w:bookmarkStart w:name="z42" w:id="34"/>
    <w:p>
      <w:pPr>
        <w:spacing w:after="0"/>
        <w:ind w:left="0"/>
        <w:jc w:val="both"/>
      </w:pPr>
      <w:r>
        <w:rPr>
          <w:rFonts w:ascii="Times New Roman"/>
          <w:b w:val="false"/>
          <w:i w:val="false"/>
          <w:color w:val="000000"/>
          <w:sz w:val="28"/>
        </w:rPr>
        <w:t>
      4. Прохождение научной стажировки победителем конкурса осуществляется в целях повышения квалификации научных, научно-технических кадров по избранному направлению научных исследований сроком от 3 (три) до 12 (двенадцать) месяцев в зарубежных организациях, входящих в список ведущих зарубежных организаций высшего и (или) послевузовского образования, научных центров и иных организаций, рекомендуемых для прохождения научных стажировок (далее – список), утверждаемый рабочим органом.</w:t>
      </w:r>
    </w:p>
    <w:bookmarkEnd w:id="34"/>
    <w:bookmarkStart w:name="z43" w:id="35"/>
    <w:p>
      <w:pPr>
        <w:spacing w:after="0"/>
        <w:ind w:left="0"/>
        <w:jc w:val="both"/>
      </w:pPr>
      <w:r>
        <w:rPr>
          <w:rFonts w:ascii="Times New Roman"/>
          <w:b w:val="false"/>
          <w:i w:val="false"/>
          <w:color w:val="000000"/>
          <w:sz w:val="28"/>
        </w:rPr>
        <w:t>
      Инструкция по формированию списка ведущих зарубежных организаций высшего и (или) послевузовского образования, научных центров и иных организации, рекомендуемых для прохождения научных стажировок приведена в приложении 2 к настоящим Правилам.</w:t>
      </w:r>
    </w:p>
    <w:bookmarkEnd w:id="35"/>
    <w:bookmarkStart w:name="z44" w:id="36"/>
    <w:p>
      <w:pPr>
        <w:spacing w:after="0"/>
        <w:ind w:left="0"/>
        <w:jc w:val="both"/>
      </w:pPr>
      <w:r>
        <w:rPr>
          <w:rFonts w:ascii="Times New Roman"/>
          <w:b w:val="false"/>
          <w:i w:val="false"/>
          <w:color w:val="000000"/>
          <w:sz w:val="28"/>
        </w:rPr>
        <w:t>
      5. Реализация мероприятий по организации научной стажировки осуществляется за счет республиканского бюджета и включает в себя оплату следующих расходов:</w:t>
      </w:r>
    </w:p>
    <w:bookmarkEnd w:id="36"/>
    <w:bookmarkStart w:name="z45" w:id="37"/>
    <w:p>
      <w:pPr>
        <w:spacing w:after="0"/>
        <w:ind w:left="0"/>
        <w:jc w:val="both"/>
      </w:pPr>
      <w:r>
        <w:rPr>
          <w:rFonts w:ascii="Times New Roman"/>
          <w:b w:val="false"/>
          <w:i w:val="false"/>
          <w:color w:val="000000"/>
          <w:sz w:val="28"/>
        </w:rPr>
        <w:t>
      1) оплату услуг по обеспечению комплекса мероприятий по организации научных стажировок;</w:t>
      </w:r>
    </w:p>
    <w:bookmarkEnd w:id="37"/>
    <w:bookmarkStart w:name="z46" w:id="38"/>
    <w:p>
      <w:pPr>
        <w:spacing w:after="0"/>
        <w:ind w:left="0"/>
        <w:jc w:val="both"/>
      </w:pPr>
      <w:r>
        <w:rPr>
          <w:rFonts w:ascii="Times New Roman"/>
          <w:b w:val="false"/>
          <w:i w:val="false"/>
          <w:color w:val="000000"/>
          <w:sz w:val="28"/>
        </w:rPr>
        <w:t>
      2) информационное обеспечение реализации мероприятий по организации научных стажировок;</w:t>
      </w:r>
    </w:p>
    <w:bookmarkEnd w:id="38"/>
    <w:bookmarkStart w:name="z47" w:id="39"/>
    <w:p>
      <w:pPr>
        <w:spacing w:after="0"/>
        <w:ind w:left="0"/>
        <w:jc w:val="both"/>
      </w:pPr>
      <w:r>
        <w:rPr>
          <w:rFonts w:ascii="Times New Roman"/>
          <w:b w:val="false"/>
          <w:i w:val="false"/>
          <w:color w:val="000000"/>
          <w:sz w:val="28"/>
        </w:rPr>
        <w:t xml:space="preserve">
      3) проведение комплексного тестирования для претендентов; </w:t>
      </w:r>
    </w:p>
    <w:bookmarkEnd w:id="39"/>
    <w:bookmarkStart w:name="z48" w:id="40"/>
    <w:p>
      <w:pPr>
        <w:spacing w:after="0"/>
        <w:ind w:left="0"/>
        <w:jc w:val="both"/>
      </w:pPr>
      <w:r>
        <w:rPr>
          <w:rFonts w:ascii="Times New Roman"/>
          <w:b w:val="false"/>
          <w:i w:val="false"/>
          <w:color w:val="000000"/>
          <w:sz w:val="28"/>
        </w:rPr>
        <w:t xml:space="preserve">
      4) проведение персонального собеседования с претендентами членами экспертной комиссии; </w:t>
      </w:r>
    </w:p>
    <w:bookmarkEnd w:id="40"/>
    <w:bookmarkStart w:name="z49" w:id="41"/>
    <w:p>
      <w:pPr>
        <w:spacing w:after="0"/>
        <w:ind w:left="0"/>
        <w:jc w:val="both"/>
      </w:pPr>
      <w:r>
        <w:rPr>
          <w:rFonts w:ascii="Times New Roman"/>
          <w:b w:val="false"/>
          <w:i w:val="false"/>
          <w:color w:val="000000"/>
          <w:sz w:val="28"/>
        </w:rPr>
        <w:t>
      5) оформление, продление визы (консульского сбора);</w:t>
      </w:r>
    </w:p>
    <w:bookmarkEnd w:id="41"/>
    <w:bookmarkStart w:name="z50" w:id="42"/>
    <w:p>
      <w:pPr>
        <w:spacing w:after="0"/>
        <w:ind w:left="0"/>
        <w:jc w:val="both"/>
      </w:pPr>
      <w:r>
        <w:rPr>
          <w:rFonts w:ascii="Times New Roman"/>
          <w:b w:val="false"/>
          <w:i w:val="false"/>
          <w:color w:val="000000"/>
          <w:sz w:val="28"/>
        </w:rPr>
        <w:t>
      6) прохождение научной стажировки;</w:t>
      </w:r>
    </w:p>
    <w:bookmarkEnd w:id="42"/>
    <w:bookmarkStart w:name="z51" w:id="43"/>
    <w:p>
      <w:pPr>
        <w:spacing w:after="0"/>
        <w:ind w:left="0"/>
        <w:jc w:val="both"/>
      </w:pPr>
      <w:r>
        <w:rPr>
          <w:rFonts w:ascii="Times New Roman"/>
          <w:b w:val="false"/>
          <w:i w:val="false"/>
          <w:color w:val="000000"/>
          <w:sz w:val="28"/>
        </w:rPr>
        <w:t>
      7) обязательные услуги по требованию страны прохождения научной стажировки, ведущих зарубежных организаций высшего и (или) послевузовского образования, научных центров и иных организаций, осуществляющих проведение научных стажировок победителя конкурса;</w:t>
      </w:r>
    </w:p>
    <w:bookmarkEnd w:id="43"/>
    <w:bookmarkStart w:name="z52" w:id="44"/>
    <w:p>
      <w:pPr>
        <w:spacing w:after="0"/>
        <w:ind w:left="0"/>
        <w:jc w:val="both"/>
      </w:pPr>
      <w:r>
        <w:rPr>
          <w:rFonts w:ascii="Times New Roman"/>
          <w:b w:val="false"/>
          <w:i w:val="false"/>
          <w:color w:val="000000"/>
          <w:sz w:val="28"/>
        </w:rPr>
        <w:t>
      8) проживание, питание и приобретение научной литературы в стране прохождения научной стажировки, согласно приложению 3 к настоящим Правилам о нормах расходов на проживание, питание и приобретение научной литературы, определение вида и класса транспорта по проезду от места проживания до места прохождения стажировки;</w:t>
      </w:r>
    </w:p>
    <w:bookmarkEnd w:id="44"/>
    <w:bookmarkStart w:name="z53" w:id="45"/>
    <w:p>
      <w:pPr>
        <w:spacing w:after="0"/>
        <w:ind w:left="0"/>
        <w:jc w:val="both"/>
      </w:pPr>
      <w:r>
        <w:rPr>
          <w:rFonts w:ascii="Times New Roman"/>
          <w:b w:val="false"/>
          <w:i w:val="false"/>
          <w:color w:val="000000"/>
          <w:sz w:val="28"/>
        </w:rPr>
        <w:t>
      9) обязательное медицинское обследование в соответствии с требованиями страны прохождения научной стажировки и (или) зарубежной организации;</w:t>
      </w:r>
    </w:p>
    <w:bookmarkEnd w:id="45"/>
    <w:bookmarkStart w:name="z54" w:id="46"/>
    <w:p>
      <w:pPr>
        <w:spacing w:after="0"/>
        <w:ind w:left="0"/>
        <w:jc w:val="both"/>
      </w:pPr>
      <w:r>
        <w:rPr>
          <w:rFonts w:ascii="Times New Roman"/>
          <w:b w:val="false"/>
          <w:i w:val="false"/>
          <w:color w:val="000000"/>
          <w:sz w:val="28"/>
        </w:rPr>
        <w:t>
      10) медицинское страхование от несчастных случаев и внезапных возникновений заболеваний, предусмотренное для иностранных граждан;</w:t>
      </w:r>
    </w:p>
    <w:bookmarkEnd w:id="46"/>
    <w:bookmarkStart w:name="z55" w:id="47"/>
    <w:p>
      <w:pPr>
        <w:spacing w:after="0"/>
        <w:ind w:left="0"/>
        <w:jc w:val="both"/>
      </w:pPr>
      <w:r>
        <w:rPr>
          <w:rFonts w:ascii="Times New Roman"/>
          <w:b w:val="false"/>
          <w:i w:val="false"/>
          <w:color w:val="000000"/>
          <w:sz w:val="28"/>
        </w:rPr>
        <w:t>
      11) проезд от места проживания в Республике Казахстан до места прохождения научной стажировки после присуждения научных стажировок и обратно;</w:t>
      </w:r>
    </w:p>
    <w:bookmarkEnd w:id="47"/>
    <w:bookmarkStart w:name="z56" w:id="48"/>
    <w:p>
      <w:pPr>
        <w:spacing w:after="0"/>
        <w:ind w:left="0"/>
        <w:jc w:val="both"/>
      </w:pPr>
      <w:r>
        <w:rPr>
          <w:rFonts w:ascii="Times New Roman"/>
          <w:b w:val="false"/>
          <w:i w:val="false"/>
          <w:color w:val="000000"/>
          <w:sz w:val="28"/>
        </w:rPr>
        <w:t xml:space="preserve">
      12) расходы зарубежных партнеров, связанные с выполнением их обязательств по договорам на оказание услуг по прохождению научной стажировки. </w:t>
      </w:r>
    </w:p>
    <w:bookmarkEnd w:id="48"/>
    <w:bookmarkStart w:name="z57" w:id="49"/>
    <w:p>
      <w:pPr>
        <w:spacing w:after="0"/>
        <w:ind w:left="0"/>
        <w:jc w:val="both"/>
      </w:pPr>
      <w:r>
        <w:rPr>
          <w:rFonts w:ascii="Times New Roman"/>
          <w:b w:val="false"/>
          <w:i w:val="false"/>
          <w:color w:val="000000"/>
          <w:sz w:val="28"/>
        </w:rPr>
        <w:t xml:space="preserve">
      6. Нормы расходов на питание, проживание, приобретение научной литературы, а также вид и класс транспорта по проезду от места проживания победителя конкурса в Республике Казахстан до места прохождения научной стажировки определяется на основании документов и/или иной информации, предоставленных соответствующими государственными органами зарубежных стран, зарубежными высшими учебными заведениями, научными центрами и иными организациями, зарубежными партнерами и/или статистическими, рейтинговыми и иными соответствующими организациями согласно приложению 3 к настоящим Правилам. </w:t>
      </w:r>
    </w:p>
    <w:bookmarkEnd w:id="49"/>
    <w:bookmarkStart w:name="z58" w:id="50"/>
    <w:p>
      <w:pPr>
        <w:spacing w:after="0"/>
        <w:ind w:left="0"/>
        <w:jc w:val="both"/>
      </w:pPr>
      <w:r>
        <w:rPr>
          <w:rFonts w:ascii="Times New Roman"/>
          <w:b w:val="false"/>
          <w:i w:val="false"/>
          <w:color w:val="000000"/>
          <w:sz w:val="28"/>
        </w:rPr>
        <w:t>
      7. Необходимый минимальный уровень знания казахского и иностранного языков для претендентов на прохождение научных стажировок установлены в приложении 4 к настоящим Правилам. При этом, минимальный уровень знаний иностранного языка определяется с учетом требований зарубежной организации.</w:t>
      </w:r>
    </w:p>
    <w:bookmarkEnd w:id="50"/>
    <w:bookmarkStart w:name="z59" w:id="51"/>
    <w:p>
      <w:pPr>
        <w:spacing w:after="0"/>
        <w:ind w:left="0"/>
        <w:jc w:val="left"/>
      </w:pPr>
      <w:r>
        <w:rPr>
          <w:rFonts w:ascii="Times New Roman"/>
          <w:b/>
          <w:i w:val="false"/>
          <w:color w:val="000000"/>
        </w:rPr>
        <w:t xml:space="preserve"> Глава 2. Порядок приема и рассмотрения документов претендентов на участие в конкурсе для прохождения научной стажировки</w:t>
      </w:r>
    </w:p>
    <w:bookmarkEnd w:id="51"/>
    <w:bookmarkStart w:name="z60" w:id="52"/>
    <w:p>
      <w:pPr>
        <w:spacing w:after="0"/>
        <w:ind w:left="0"/>
        <w:jc w:val="both"/>
      </w:pPr>
      <w:r>
        <w:rPr>
          <w:rFonts w:ascii="Times New Roman"/>
          <w:b w:val="false"/>
          <w:i w:val="false"/>
          <w:color w:val="000000"/>
          <w:sz w:val="28"/>
        </w:rPr>
        <w:t>
      8. Претендентом на прохождение научной стажировки является гражданин Республики Казахстан имеющий:</w:t>
      </w:r>
    </w:p>
    <w:bookmarkEnd w:id="52"/>
    <w:bookmarkStart w:name="z61" w:id="53"/>
    <w:p>
      <w:pPr>
        <w:spacing w:after="0"/>
        <w:ind w:left="0"/>
        <w:jc w:val="both"/>
      </w:pPr>
      <w:r>
        <w:rPr>
          <w:rFonts w:ascii="Times New Roman"/>
          <w:b w:val="false"/>
          <w:i w:val="false"/>
          <w:color w:val="000000"/>
          <w:sz w:val="28"/>
        </w:rPr>
        <w:t>
      1) ученую степень доктора наук, кандидата наук, степени доктора философии (PhD), доктора по профилю, магистра;</w:t>
      </w:r>
    </w:p>
    <w:bookmarkEnd w:id="53"/>
    <w:bookmarkStart w:name="z62" w:id="54"/>
    <w:p>
      <w:pPr>
        <w:spacing w:after="0"/>
        <w:ind w:left="0"/>
        <w:jc w:val="both"/>
      </w:pPr>
      <w:r>
        <w:rPr>
          <w:rFonts w:ascii="Times New Roman"/>
          <w:b w:val="false"/>
          <w:i w:val="false"/>
          <w:color w:val="000000"/>
          <w:sz w:val="28"/>
        </w:rPr>
        <w:t xml:space="preserve">
      2) стаж непрерывной фактической работы последние 12 (двенадцать) месяцев в выбранной области специализации научного исследования в аккредитованных субъектах научной и (или) научно-технической деятельности, являющихся юридическими лицами, с подтверждением начисления обязательных пенсионных отчислений за весь требуемый период с учетом оплачиваемого ежегодного трудового отпуска, за исключением лиц, освобожденных от уплаты обязательных пенсионных взносов в единый накопительный пенсионный фонд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248 Социального кодекса Республики Казахстан. В стаж непрерывной фактической работы также засчитываются отпуск по беременности и родам, отпуск по уходу за ребенком, наступление временной нетрудоспособности, а также перевод с одной образовательной программы на другую из одной организации высшего и (или) послевузовского образования в другой;</w:t>
      </w:r>
    </w:p>
    <w:bookmarkEnd w:id="54"/>
    <w:bookmarkStart w:name="z63" w:id="55"/>
    <w:p>
      <w:pPr>
        <w:spacing w:after="0"/>
        <w:ind w:left="0"/>
        <w:jc w:val="both"/>
      </w:pPr>
      <w:r>
        <w:rPr>
          <w:rFonts w:ascii="Times New Roman"/>
          <w:b w:val="false"/>
          <w:i w:val="false"/>
          <w:color w:val="000000"/>
          <w:sz w:val="28"/>
        </w:rPr>
        <w:t>
      3) безусловное приглашение (за исключением финансовых условий) зарубежной организации, входящей в список, принимающей претендента на научную стажировку в соответствии с проводимым научным исследованием;</w:t>
      </w:r>
    </w:p>
    <w:bookmarkEnd w:id="55"/>
    <w:bookmarkStart w:name="z64" w:id="56"/>
    <w:p>
      <w:pPr>
        <w:spacing w:after="0"/>
        <w:ind w:left="0"/>
        <w:jc w:val="both"/>
      </w:pPr>
      <w:r>
        <w:rPr>
          <w:rFonts w:ascii="Times New Roman"/>
          <w:b w:val="false"/>
          <w:i w:val="false"/>
          <w:color w:val="000000"/>
          <w:sz w:val="28"/>
        </w:rPr>
        <w:t>
      4) действительный официальный сертификат на знание казахского и иностранного языков на уровне, соответствующем установленным в приложении 4 к настоящим Правилам;</w:t>
      </w:r>
    </w:p>
    <w:bookmarkEnd w:id="56"/>
    <w:bookmarkStart w:name="z65" w:id="57"/>
    <w:p>
      <w:pPr>
        <w:spacing w:after="0"/>
        <w:ind w:left="0"/>
        <w:jc w:val="both"/>
      </w:pPr>
      <w:r>
        <w:rPr>
          <w:rFonts w:ascii="Times New Roman"/>
          <w:b w:val="false"/>
          <w:i w:val="false"/>
          <w:color w:val="000000"/>
          <w:sz w:val="28"/>
        </w:rPr>
        <w:t>
      5) научные результаты (статьи или обзоры, индексируемые в международных базах данных Web of Science, Scopus или в отечественных или в зарубежных научных изданиях, рекомендованных уполномоченным органом, осуществляющим контрольные функции в сфере науки и высшего образования (далее – уполномоченный орган)) и (или) международной заявки Патент Корпорейшн Трэти (Patent Cooperation Treaty).</w:t>
      </w:r>
    </w:p>
    <w:bookmarkEnd w:id="57"/>
    <w:bookmarkStart w:name="z66" w:id="58"/>
    <w:p>
      <w:pPr>
        <w:spacing w:after="0"/>
        <w:ind w:left="0"/>
        <w:jc w:val="both"/>
      </w:pPr>
      <w:r>
        <w:rPr>
          <w:rFonts w:ascii="Times New Roman"/>
          <w:b w:val="false"/>
          <w:i w:val="false"/>
          <w:color w:val="000000"/>
          <w:sz w:val="28"/>
        </w:rPr>
        <w:t>
      Граждане Республики Казахстан, не выполнившие договорные обязательства по осуществлению непрерывной трудовой деятельности по выбранному направлению научного исследования, полученному в рамках прохождения научной стажировки, а также лица, прошедшие стажировку в рамках программы "Болашак" и не выполнившие договорные обязательства по трудовой отработке, не допускаются к участию в конкурсе для прохождения научной стажировки.</w:t>
      </w:r>
    </w:p>
    <w:bookmarkEnd w:id="58"/>
    <w:bookmarkStart w:name="z67" w:id="59"/>
    <w:p>
      <w:pPr>
        <w:spacing w:after="0"/>
        <w:ind w:left="0"/>
        <w:jc w:val="both"/>
      </w:pPr>
      <w:r>
        <w:rPr>
          <w:rFonts w:ascii="Times New Roman"/>
          <w:b w:val="false"/>
          <w:i w:val="false"/>
          <w:color w:val="000000"/>
          <w:sz w:val="28"/>
        </w:rPr>
        <w:t>
      Прохождение научной стажировки осуществляется однократно.</w:t>
      </w:r>
    </w:p>
    <w:bookmarkEnd w:id="59"/>
    <w:bookmarkStart w:name="z68" w:id="60"/>
    <w:p>
      <w:pPr>
        <w:spacing w:after="0"/>
        <w:ind w:left="0"/>
        <w:jc w:val="both"/>
      </w:pPr>
      <w:r>
        <w:rPr>
          <w:rFonts w:ascii="Times New Roman"/>
          <w:b w:val="false"/>
          <w:i w:val="false"/>
          <w:color w:val="000000"/>
          <w:sz w:val="28"/>
        </w:rPr>
        <w:t>
      Граждане Республики Казахстан, обучающиеся по программе "Болашак" на момент подачи документов, а также лица не выполнившие договорные обязательства по осуществлению непрерывной трудовой деятельности в рамках программы "Болашак", не допускаются к участию в конкурсе для присуждения прохождения научной стажировки.</w:t>
      </w:r>
    </w:p>
    <w:bookmarkEnd w:id="60"/>
    <w:bookmarkStart w:name="z69" w:id="61"/>
    <w:p>
      <w:pPr>
        <w:spacing w:after="0"/>
        <w:ind w:left="0"/>
        <w:jc w:val="both"/>
      </w:pPr>
      <w:r>
        <w:rPr>
          <w:rFonts w:ascii="Times New Roman"/>
          <w:b w:val="false"/>
          <w:i w:val="false"/>
          <w:color w:val="000000"/>
          <w:sz w:val="28"/>
        </w:rPr>
        <w:t xml:space="preserve">
      Лицам, не воспользовавшимся ранее присужденным прохождением научной стажировки и не приступившим к стажировке, при условии отсутствия задолженности перед Администратором, предоставляется повторная возможность участия в конкурсе для присуждения прохождения научной стажировки. </w:t>
      </w:r>
    </w:p>
    <w:bookmarkEnd w:id="61"/>
    <w:bookmarkStart w:name="z70" w:id="62"/>
    <w:p>
      <w:pPr>
        <w:spacing w:after="0"/>
        <w:ind w:left="0"/>
        <w:jc w:val="both"/>
      </w:pPr>
      <w:r>
        <w:rPr>
          <w:rFonts w:ascii="Times New Roman"/>
          <w:b w:val="false"/>
          <w:i w:val="false"/>
          <w:color w:val="000000"/>
          <w:sz w:val="28"/>
        </w:rPr>
        <w:t>
      9. Претенденты для участия в конкурсе представляют администратору следующие документы:</w:t>
      </w:r>
    </w:p>
    <w:bookmarkEnd w:id="62"/>
    <w:bookmarkStart w:name="z71" w:id="63"/>
    <w:p>
      <w:pPr>
        <w:spacing w:after="0"/>
        <w:ind w:left="0"/>
        <w:jc w:val="both"/>
      </w:pPr>
      <w:r>
        <w:rPr>
          <w:rFonts w:ascii="Times New Roman"/>
          <w:b w:val="false"/>
          <w:i w:val="false"/>
          <w:color w:val="000000"/>
          <w:sz w:val="28"/>
        </w:rPr>
        <w:t>
      1) заполненную анкету претендента для участия в конкурсе на прохождение научной стажировки по форме, утверждаемой рабочим органом;</w:t>
      </w:r>
    </w:p>
    <w:bookmarkEnd w:id="63"/>
    <w:bookmarkStart w:name="z72" w:id="64"/>
    <w:p>
      <w:pPr>
        <w:spacing w:after="0"/>
        <w:ind w:left="0"/>
        <w:jc w:val="both"/>
      </w:pPr>
      <w:r>
        <w:rPr>
          <w:rFonts w:ascii="Times New Roman"/>
          <w:b w:val="false"/>
          <w:i w:val="false"/>
          <w:color w:val="000000"/>
          <w:sz w:val="28"/>
        </w:rPr>
        <w:t>
      2) заявку работодателя на прохождение научной стажировки с условием сохранения места работы по форме, утверждаемой рабочим органом;</w:t>
      </w:r>
    </w:p>
    <w:bookmarkEnd w:id="64"/>
    <w:bookmarkStart w:name="z73" w:id="65"/>
    <w:p>
      <w:pPr>
        <w:spacing w:after="0"/>
        <w:ind w:left="0"/>
        <w:jc w:val="both"/>
      </w:pPr>
      <w:r>
        <w:rPr>
          <w:rFonts w:ascii="Times New Roman"/>
          <w:b w:val="false"/>
          <w:i w:val="false"/>
          <w:color w:val="000000"/>
          <w:sz w:val="28"/>
        </w:rPr>
        <w:t>
      3) оригиналы и копии паспорта и удостоверения личности (оригиналы после сверки возвращаются претенденту);</w:t>
      </w:r>
    </w:p>
    <w:bookmarkEnd w:id="65"/>
    <w:bookmarkStart w:name="z74" w:id="66"/>
    <w:p>
      <w:pPr>
        <w:spacing w:after="0"/>
        <w:ind w:left="0"/>
        <w:jc w:val="both"/>
      </w:pPr>
      <w:r>
        <w:rPr>
          <w:rFonts w:ascii="Times New Roman"/>
          <w:b w:val="false"/>
          <w:i w:val="false"/>
          <w:color w:val="000000"/>
          <w:sz w:val="28"/>
        </w:rPr>
        <w:t>
      4) оригинал и копию документа о наличии ученой степени доктора наук, кандидата наук, степени доктора философии (PhD), доктора по профилю, магистра (оригиналы после сверки возвращаются претенденту).</w:t>
      </w:r>
    </w:p>
    <w:bookmarkEnd w:id="66"/>
    <w:bookmarkStart w:name="z75" w:id="67"/>
    <w:p>
      <w:pPr>
        <w:spacing w:after="0"/>
        <w:ind w:left="0"/>
        <w:jc w:val="both"/>
      </w:pPr>
      <w:r>
        <w:rPr>
          <w:rFonts w:ascii="Times New Roman"/>
          <w:b w:val="false"/>
          <w:i w:val="false"/>
          <w:color w:val="000000"/>
          <w:sz w:val="28"/>
        </w:rPr>
        <w:t xml:space="preserve">
      В случае обучения в зарубежной организации образования – удостоверение о признании документа об образовании либо иного документа о признании документа об образовании с учетом особенностей, установленных </w:t>
      </w:r>
      <w:r>
        <w:rPr>
          <w:rFonts w:ascii="Times New Roman"/>
          <w:b w:val="false"/>
          <w:i w:val="false"/>
          <w:color w:val="000000"/>
          <w:sz w:val="28"/>
        </w:rPr>
        <w:t>пунктом 8</w:t>
      </w:r>
      <w:r>
        <w:rPr>
          <w:rFonts w:ascii="Times New Roman"/>
          <w:b w:val="false"/>
          <w:i w:val="false"/>
          <w:color w:val="000000"/>
          <w:sz w:val="28"/>
        </w:rPr>
        <w:t xml:space="preserve"> статьи 39 Закона Республики Казахстан "Об образовании";</w:t>
      </w:r>
    </w:p>
    <w:bookmarkEnd w:id="67"/>
    <w:bookmarkStart w:name="z76" w:id="68"/>
    <w:p>
      <w:pPr>
        <w:spacing w:after="0"/>
        <w:ind w:left="0"/>
        <w:jc w:val="both"/>
      </w:pPr>
      <w:r>
        <w:rPr>
          <w:rFonts w:ascii="Times New Roman"/>
          <w:b w:val="false"/>
          <w:i w:val="false"/>
          <w:color w:val="000000"/>
          <w:sz w:val="28"/>
        </w:rPr>
        <w:t xml:space="preserve">
      5) программу прохождения научной стажировки, составленную в соответствии с приложением 5 к настоящим Правилам, утверждаемую работодателем и согласованную зарубежной организацией, принимающей на стажировку, входящей в список, с нотариально засвидетельствованными переводами на казахский или русский языки; </w:t>
      </w:r>
    </w:p>
    <w:bookmarkEnd w:id="68"/>
    <w:bookmarkStart w:name="z77" w:id="69"/>
    <w:p>
      <w:pPr>
        <w:spacing w:after="0"/>
        <w:ind w:left="0"/>
        <w:jc w:val="both"/>
      </w:pPr>
      <w:r>
        <w:rPr>
          <w:rFonts w:ascii="Times New Roman"/>
          <w:b w:val="false"/>
          <w:i w:val="false"/>
          <w:color w:val="000000"/>
          <w:sz w:val="28"/>
        </w:rPr>
        <w:t>
      6) оригиналы и копии документов, подтверждающие трудовую деятельность, а также выписку о перечисленных обязательных пенсионных взносах за требуемый согласно настоящим Правилам период трудовой деятельности (оригиналы после сверки возвращаются претенденту);</w:t>
      </w:r>
    </w:p>
    <w:bookmarkEnd w:id="69"/>
    <w:bookmarkStart w:name="z78" w:id="70"/>
    <w:p>
      <w:pPr>
        <w:spacing w:after="0"/>
        <w:ind w:left="0"/>
        <w:jc w:val="both"/>
      </w:pPr>
      <w:r>
        <w:rPr>
          <w:rFonts w:ascii="Times New Roman"/>
          <w:b w:val="false"/>
          <w:i w:val="false"/>
          <w:color w:val="000000"/>
          <w:sz w:val="28"/>
        </w:rPr>
        <w:t>
      7) оригинал и копию действительного официального сертификата о сдаче экзамена по казахскому языку с результатом, соответствующим установленным минимальным требованиям согласно приложению 4 к настоящим Правилам (оригиналы после сверки возвращаются претенденту);</w:t>
      </w:r>
    </w:p>
    <w:bookmarkEnd w:id="70"/>
    <w:bookmarkStart w:name="z79" w:id="71"/>
    <w:p>
      <w:pPr>
        <w:spacing w:after="0"/>
        <w:ind w:left="0"/>
        <w:jc w:val="both"/>
      </w:pPr>
      <w:r>
        <w:rPr>
          <w:rFonts w:ascii="Times New Roman"/>
          <w:b w:val="false"/>
          <w:i w:val="false"/>
          <w:color w:val="000000"/>
          <w:sz w:val="28"/>
        </w:rPr>
        <w:t>
      8) оригинал и копию действительного официального сертификата о сдаче экзамена по иностранному языку с результатом, соответствующим установленным минимальным требованиям согласно приложению 4 к настоящим Правилам (оригиналы после сверки возвращаются претенденту);</w:t>
      </w:r>
    </w:p>
    <w:bookmarkEnd w:id="71"/>
    <w:bookmarkStart w:name="z80" w:id="72"/>
    <w:p>
      <w:pPr>
        <w:spacing w:after="0"/>
        <w:ind w:left="0"/>
        <w:jc w:val="both"/>
      </w:pPr>
      <w:r>
        <w:rPr>
          <w:rFonts w:ascii="Times New Roman"/>
          <w:b w:val="false"/>
          <w:i w:val="false"/>
          <w:color w:val="000000"/>
          <w:sz w:val="28"/>
        </w:rPr>
        <w:t xml:space="preserve">
      9) медицинскую справку (для выезжающего за границу) по форме № 072/у, утвержденную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 21579);</w:t>
      </w:r>
    </w:p>
    <w:bookmarkEnd w:id="72"/>
    <w:bookmarkStart w:name="z81" w:id="73"/>
    <w:p>
      <w:pPr>
        <w:spacing w:after="0"/>
        <w:ind w:left="0"/>
        <w:jc w:val="both"/>
      </w:pPr>
      <w:r>
        <w:rPr>
          <w:rFonts w:ascii="Times New Roman"/>
          <w:b w:val="false"/>
          <w:i w:val="false"/>
          <w:color w:val="000000"/>
          <w:sz w:val="28"/>
        </w:rPr>
        <w:t>
      10) копии документов, подтверждающих безусловное приглашение (за исключением финансовых условий) зарубежной организации, принимающей на стажировку претендента, с указанием направлений научных исследований, сроков, стоимости (с расшифровкой расчетов) прохождения научной стажировки с нотариально засвидетельствованными переводами на казахский или русский язык;</w:t>
      </w:r>
    </w:p>
    <w:bookmarkEnd w:id="73"/>
    <w:bookmarkStart w:name="z82" w:id="74"/>
    <w:p>
      <w:pPr>
        <w:spacing w:after="0"/>
        <w:ind w:left="0"/>
        <w:jc w:val="both"/>
      </w:pPr>
      <w:r>
        <w:rPr>
          <w:rFonts w:ascii="Times New Roman"/>
          <w:b w:val="false"/>
          <w:i w:val="false"/>
          <w:color w:val="000000"/>
          <w:sz w:val="28"/>
        </w:rPr>
        <w:t xml:space="preserve">
      11) список научных результатов (не менее одной статьи или обзора, индексируемого в международных базах данных Web of Science, Scopus и (или) в отечественных или зарубежных научных изданиях, рекомендованных уполномоченным органом) и (или) опубликованных в материалах международных научных конференций) и (или) не менее одной международной заявки Патент Корпорейшн Трэти (Patent Cooperation Treaty), утвержденные работодателем; </w:t>
      </w:r>
    </w:p>
    <w:bookmarkEnd w:id="74"/>
    <w:bookmarkStart w:name="z83" w:id="75"/>
    <w:p>
      <w:pPr>
        <w:spacing w:after="0"/>
        <w:ind w:left="0"/>
        <w:jc w:val="both"/>
      </w:pPr>
      <w:r>
        <w:rPr>
          <w:rFonts w:ascii="Times New Roman"/>
          <w:b w:val="false"/>
          <w:i w:val="false"/>
          <w:color w:val="000000"/>
          <w:sz w:val="28"/>
        </w:rPr>
        <w:t xml:space="preserve">
      12) копия действительного официального свидетельства об аккредитации, выданный уполномоченным органом в области науки; </w:t>
      </w:r>
    </w:p>
    <w:bookmarkEnd w:id="75"/>
    <w:bookmarkStart w:name="z84" w:id="76"/>
    <w:p>
      <w:pPr>
        <w:spacing w:after="0"/>
        <w:ind w:left="0"/>
        <w:jc w:val="both"/>
      </w:pPr>
      <w:r>
        <w:rPr>
          <w:rFonts w:ascii="Times New Roman"/>
          <w:b w:val="false"/>
          <w:i w:val="false"/>
          <w:color w:val="000000"/>
          <w:sz w:val="28"/>
        </w:rPr>
        <w:t>
      13) нотариально заверенную доверенность на представителя в случае, если претендент не может лично подать документы.</w:t>
      </w:r>
    </w:p>
    <w:bookmarkEnd w:id="76"/>
    <w:bookmarkStart w:name="z85" w:id="77"/>
    <w:p>
      <w:pPr>
        <w:spacing w:after="0"/>
        <w:ind w:left="0"/>
        <w:jc w:val="both"/>
      </w:pPr>
      <w:r>
        <w:rPr>
          <w:rFonts w:ascii="Times New Roman"/>
          <w:b w:val="false"/>
          <w:i w:val="false"/>
          <w:color w:val="000000"/>
          <w:sz w:val="28"/>
        </w:rPr>
        <w:t>
      10. Документы подаются претендентом через веб-портал "электронное правительств" и (или) в бумажной форме администратору в течение установленного срока приема документов.</w:t>
      </w:r>
    </w:p>
    <w:bookmarkEnd w:id="77"/>
    <w:bookmarkStart w:name="z86" w:id="78"/>
    <w:p>
      <w:pPr>
        <w:spacing w:after="0"/>
        <w:ind w:left="0"/>
        <w:jc w:val="both"/>
      </w:pPr>
      <w:r>
        <w:rPr>
          <w:rFonts w:ascii="Times New Roman"/>
          <w:b w:val="false"/>
          <w:i w:val="false"/>
          <w:color w:val="000000"/>
          <w:sz w:val="28"/>
        </w:rPr>
        <w:t xml:space="preserve">
      По результатам рассмотрения представленных документов претенденту направляется письменное уведомление о приеме документов и допуске к участию в конкурсе либо обоснованный отказ в их приеме. </w:t>
      </w:r>
    </w:p>
    <w:bookmarkEnd w:id="78"/>
    <w:bookmarkStart w:name="z87" w:id="79"/>
    <w:p>
      <w:pPr>
        <w:spacing w:after="0"/>
        <w:ind w:left="0"/>
        <w:jc w:val="both"/>
      </w:pPr>
      <w:r>
        <w:rPr>
          <w:rFonts w:ascii="Times New Roman"/>
          <w:b w:val="false"/>
          <w:i w:val="false"/>
          <w:color w:val="000000"/>
          <w:sz w:val="28"/>
        </w:rPr>
        <w:t>
      Срок рассмотрения, приема документов либо отказа в их приеме составляет 3 (три) рабочих дня.</w:t>
      </w:r>
    </w:p>
    <w:bookmarkEnd w:id="79"/>
    <w:bookmarkStart w:name="z88" w:id="80"/>
    <w:p>
      <w:pPr>
        <w:spacing w:after="0"/>
        <w:ind w:left="0"/>
        <w:jc w:val="both"/>
      </w:pPr>
      <w:r>
        <w:rPr>
          <w:rFonts w:ascii="Times New Roman"/>
          <w:b w:val="false"/>
          <w:i w:val="false"/>
          <w:color w:val="000000"/>
          <w:sz w:val="28"/>
        </w:rPr>
        <w:t xml:space="preserve">
      Представление документов не в полном объеме является основанием для отказа в их приеме. </w:t>
      </w:r>
    </w:p>
    <w:bookmarkEnd w:id="80"/>
    <w:bookmarkStart w:name="z89" w:id="81"/>
    <w:p>
      <w:pPr>
        <w:spacing w:after="0"/>
        <w:ind w:left="0"/>
        <w:jc w:val="both"/>
      </w:pPr>
      <w:r>
        <w:rPr>
          <w:rFonts w:ascii="Times New Roman"/>
          <w:b w:val="false"/>
          <w:i w:val="false"/>
          <w:color w:val="000000"/>
          <w:sz w:val="28"/>
        </w:rPr>
        <w:t>
      В случае несоответствия документов пунктам 8 и 9 настоящих Правил претендентом при устранении нарушений допускается повторное представление документов в период срока, установленного для их приема.</w:t>
      </w:r>
    </w:p>
    <w:bookmarkEnd w:id="81"/>
    <w:bookmarkStart w:name="z90" w:id="82"/>
    <w:p>
      <w:pPr>
        <w:spacing w:after="0"/>
        <w:ind w:left="0"/>
        <w:jc w:val="both"/>
      </w:pPr>
      <w:r>
        <w:rPr>
          <w:rFonts w:ascii="Times New Roman"/>
          <w:b w:val="false"/>
          <w:i w:val="false"/>
          <w:color w:val="000000"/>
          <w:sz w:val="28"/>
        </w:rPr>
        <w:t>
      Рассмотрение на соответствие пунктам 8 и 9 настоящих Правил претендента и его документов для допуска к участию в конкурсе осуществляется администратором.</w:t>
      </w:r>
    </w:p>
    <w:bookmarkEnd w:id="82"/>
    <w:bookmarkStart w:name="z91" w:id="83"/>
    <w:p>
      <w:pPr>
        <w:spacing w:after="0"/>
        <w:ind w:left="0"/>
        <w:jc w:val="both"/>
      </w:pPr>
      <w:r>
        <w:rPr>
          <w:rFonts w:ascii="Times New Roman"/>
          <w:b w:val="false"/>
          <w:i w:val="false"/>
          <w:color w:val="000000"/>
          <w:sz w:val="28"/>
        </w:rPr>
        <w:t>
      13. В случае выявления администратором предоставления заведомо ложных сведений на этапе приема документов или прохождения конкурса претендент не допускается к конкурсу в текущем году.</w:t>
      </w:r>
    </w:p>
    <w:bookmarkEnd w:id="83"/>
    <w:bookmarkStart w:name="z92" w:id="84"/>
    <w:p>
      <w:pPr>
        <w:spacing w:after="0"/>
        <w:ind w:left="0"/>
        <w:jc w:val="left"/>
      </w:pPr>
      <w:r>
        <w:rPr>
          <w:rFonts w:ascii="Times New Roman"/>
          <w:b/>
          <w:i w:val="false"/>
          <w:color w:val="000000"/>
        </w:rPr>
        <w:t xml:space="preserve"> Глава 3. Организация и проведение отбора претендентов для присуждения научной стажировки и порядок ее прохождения</w:t>
      </w:r>
    </w:p>
    <w:bookmarkEnd w:id="84"/>
    <w:bookmarkStart w:name="z93" w:id="85"/>
    <w:p>
      <w:pPr>
        <w:spacing w:after="0"/>
        <w:ind w:left="0"/>
        <w:jc w:val="both"/>
      </w:pPr>
      <w:r>
        <w:rPr>
          <w:rFonts w:ascii="Times New Roman"/>
          <w:b w:val="false"/>
          <w:i w:val="false"/>
          <w:color w:val="000000"/>
          <w:sz w:val="28"/>
        </w:rPr>
        <w:t>
      14. Конкурс состоит из 3 (три) туров.</w:t>
      </w:r>
    </w:p>
    <w:bookmarkEnd w:id="85"/>
    <w:bookmarkStart w:name="z94" w:id="86"/>
    <w:p>
      <w:pPr>
        <w:spacing w:after="0"/>
        <w:ind w:left="0"/>
        <w:jc w:val="both"/>
      </w:pPr>
      <w:r>
        <w:rPr>
          <w:rFonts w:ascii="Times New Roman"/>
          <w:b w:val="false"/>
          <w:i w:val="false"/>
          <w:color w:val="000000"/>
          <w:sz w:val="28"/>
        </w:rPr>
        <w:t>
      15. Первый и второй туры организуются и проводятся администратором совместно с организациями Республики Казахстан и экспертной комиссией.</w:t>
      </w:r>
    </w:p>
    <w:bookmarkEnd w:id="86"/>
    <w:bookmarkStart w:name="z95" w:id="87"/>
    <w:p>
      <w:pPr>
        <w:spacing w:after="0"/>
        <w:ind w:left="0"/>
        <w:jc w:val="both"/>
      </w:pPr>
      <w:r>
        <w:rPr>
          <w:rFonts w:ascii="Times New Roman"/>
          <w:b w:val="false"/>
          <w:i w:val="false"/>
          <w:color w:val="000000"/>
          <w:sz w:val="28"/>
        </w:rPr>
        <w:t xml:space="preserve">
      В первом туре проводится комплексное тестирование по определению уровня интеллектуальных способностей, личностно-деловых компетенций, психологической готовности к прохождению научной стажировки за рубежом. </w:t>
      </w:r>
    </w:p>
    <w:bookmarkEnd w:id="87"/>
    <w:bookmarkStart w:name="z96" w:id="88"/>
    <w:p>
      <w:pPr>
        <w:spacing w:after="0"/>
        <w:ind w:left="0"/>
        <w:jc w:val="both"/>
      </w:pPr>
      <w:r>
        <w:rPr>
          <w:rFonts w:ascii="Times New Roman"/>
          <w:b w:val="false"/>
          <w:i w:val="false"/>
          <w:color w:val="000000"/>
          <w:sz w:val="28"/>
        </w:rPr>
        <w:t xml:space="preserve">
      16. Второй тур проводится путем организации прохождения претендентами анонимного персонального собеседования с членами экспертной комиссии. </w:t>
      </w:r>
    </w:p>
    <w:bookmarkEnd w:id="88"/>
    <w:bookmarkStart w:name="z97" w:id="89"/>
    <w:p>
      <w:pPr>
        <w:spacing w:after="0"/>
        <w:ind w:left="0"/>
        <w:jc w:val="both"/>
      </w:pPr>
      <w:r>
        <w:rPr>
          <w:rFonts w:ascii="Times New Roman"/>
          <w:b w:val="false"/>
          <w:i w:val="false"/>
          <w:color w:val="000000"/>
          <w:sz w:val="28"/>
        </w:rPr>
        <w:t xml:space="preserve">
      Состав, порядок и организация работы экспертной комиссии утверждаются рабочим органом. </w:t>
      </w:r>
    </w:p>
    <w:bookmarkEnd w:id="89"/>
    <w:bookmarkStart w:name="z98" w:id="90"/>
    <w:p>
      <w:pPr>
        <w:spacing w:after="0"/>
        <w:ind w:left="0"/>
        <w:jc w:val="both"/>
      </w:pPr>
      <w:r>
        <w:rPr>
          <w:rFonts w:ascii="Times New Roman"/>
          <w:b w:val="false"/>
          <w:i w:val="false"/>
          <w:color w:val="000000"/>
          <w:sz w:val="28"/>
        </w:rPr>
        <w:t>
      Во втором туре определяется уровень научно-исследовательской подготовки претендента в выбранной области специализации по направлению научного исследования, теоретических знаний и уровня осознанности, аргументированности выбора научного исследования, зарубежной организации.</w:t>
      </w:r>
    </w:p>
    <w:bookmarkEnd w:id="90"/>
    <w:bookmarkStart w:name="z99" w:id="91"/>
    <w:p>
      <w:pPr>
        <w:spacing w:after="0"/>
        <w:ind w:left="0"/>
        <w:jc w:val="both"/>
      </w:pPr>
      <w:r>
        <w:rPr>
          <w:rFonts w:ascii="Times New Roman"/>
          <w:b w:val="false"/>
          <w:i w:val="false"/>
          <w:color w:val="000000"/>
          <w:sz w:val="28"/>
        </w:rPr>
        <w:t>
      Администратор определяет место и время проведения первого и второго туров, о которых претендент извещается посредством телефонной/электронной связи не позднее, чем за 5 (пять) календарных дней.</w:t>
      </w:r>
    </w:p>
    <w:bookmarkEnd w:id="91"/>
    <w:bookmarkStart w:name="z100" w:id="92"/>
    <w:p>
      <w:pPr>
        <w:spacing w:after="0"/>
        <w:ind w:left="0"/>
        <w:jc w:val="both"/>
      </w:pPr>
      <w:r>
        <w:rPr>
          <w:rFonts w:ascii="Times New Roman"/>
          <w:b w:val="false"/>
          <w:i w:val="false"/>
          <w:color w:val="000000"/>
          <w:sz w:val="28"/>
        </w:rPr>
        <w:t>
      17. Экспертная комиссия с учетом результатов первого и второго туров дает рекомендацию по каждому претенденту согласно листу оценки персонального собеседования претендентов на прохождение научных стажировок по форме, утверждаемой рабочим органом.</w:t>
      </w:r>
    </w:p>
    <w:bookmarkEnd w:id="92"/>
    <w:bookmarkStart w:name="z101" w:id="93"/>
    <w:p>
      <w:pPr>
        <w:spacing w:after="0"/>
        <w:ind w:left="0"/>
        <w:jc w:val="both"/>
      </w:pPr>
      <w:r>
        <w:rPr>
          <w:rFonts w:ascii="Times New Roman"/>
          <w:b w:val="false"/>
          <w:i w:val="false"/>
          <w:color w:val="000000"/>
          <w:sz w:val="28"/>
        </w:rPr>
        <w:t>
      18. Рабочий орган вносит материалы претендентов с результатами комплексного тестирования и рекомендациями экспертной комиссии на третий тур для рассмотрения Республиканской комиссией.</w:t>
      </w:r>
    </w:p>
    <w:bookmarkEnd w:id="93"/>
    <w:bookmarkStart w:name="z102" w:id="94"/>
    <w:p>
      <w:pPr>
        <w:spacing w:after="0"/>
        <w:ind w:left="0"/>
        <w:jc w:val="both"/>
      </w:pPr>
      <w:r>
        <w:rPr>
          <w:rFonts w:ascii="Times New Roman"/>
          <w:b w:val="false"/>
          <w:i w:val="false"/>
          <w:color w:val="000000"/>
          <w:sz w:val="28"/>
        </w:rPr>
        <w:t xml:space="preserve">
      19. Республиканская комиссия принимает окончательное решение о присуждении либо отказе в присуждении научной стажировки. Претендент о присуждении научной стажировки извещается путем размещения информации на официальном интернет-ресурсе администратора. </w:t>
      </w:r>
    </w:p>
    <w:bookmarkEnd w:id="94"/>
    <w:bookmarkStart w:name="z103" w:id="95"/>
    <w:p>
      <w:pPr>
        <w:spacing w:after="0"/>
        <w:ind w:left="0"/>
        <w:jc w:val="both"/>
      </w:pPr>
      <w:r>
        <w:rPr>
          <w:rFonts w:ascii="Times New Roman"/>
          <w:b w:val="false"/>
          <w:i w:val="false"/>
          <w:color w:val="000000"/>
          <w:sz w:val="28"/>
        </w:rPr>
        <w:t>
      20. Претенденты, которым было отказано в прохождении научной стажировки решением Республиканской комиссии, допускаются к повторному участию в конкурсе текущего года в период срока, установленного для их приема, при условии выезда на научную стажировку на следующий календарный год.</w:t>
      </w:r>
    </w:p>
    <w:bookmarkEnd w:id="95"/>
    <w:bookmarkStart w:name="z104" w:id="96"/>
    <w:p>
      <w:pPr>
        <w:spacing w:after="0"/>
        <w:ind w:left="0"/>
        <w:jc w:val="left"/>
      </w:pPr>
      <w:r>
        <w:rPr>
          <w:rFonts w:ascii="Times New Roman"/>
          <w:b/>
          <w:i w:val="false"/>
          <w:color w:val="000000"/>
        </w:rPr>
        <w:t xml:space="preserve"> Глава 4. Порядок заключения договора на прохождение научной стажировки</w:t>
      </w:r>
    </w:p>
    <w:bookmarkEnd w:id="96"/>
    <w:bookmarkStart w:name="z105" w:id="97"/>
    <w:p>
      <w:pPr>
        <w:spacing w:after="0"/>
        <w:ind w:left="0"/>
        <w:jc w:val="both"/>
      </w:pPr>
      <w:r>
        <w:rPr>
          <w:rFonts w:ascii="Times New Roman"/>
          <w:b w:val="false"/>
          <w:i w:val="false"/>
          <w:color w:val="000000"/>
          <w:sz w:val="28"/>
        </w:rPr>
        <w:t>
      21. Победитель конкурса в течение 90 (девяносто) календарных дней со дня принятия Республиканской комиссией решения о присуждении научной стажировки заключает с администратором договор о прохождении научной стажировки (далее – договор) по типовой форме, установленной в приложении 6 к настоящим Правилам.</w:t>
      </w:r>
    </w:p>
    <w:bookmarkEnd w:id="97"/>
    <w:bookmarkStart w:name="z106" w:id="98"/>
    <w:p>
      <w:pPr>
        <w:spacing w:after="0"/>
        <w:ind w:left="0"/>
        <w:jc w:val="both"/>
      </w:pPr>
      <w:r>
        <w:rPr>
          <w:rFonts w:ascii="Times New Roman"/>
          <w:b w:val="false"/>
          <w:i w:val="false"/>
          <w:color w:val="000000"/>
          <w:sz w:val="28"/>
        </w:rPr>
        <w:t xml:space="preserve">
      Договор в обязательном порядке содержит следующее: </w:t>
      </w:r>
    </w:p>
    <w:bookmarkEnd w:id="98"/>
    <w:bookmarkStart w:name="z107" w:id="99"/>
    <w:p>
      <w:pPr>
        <w:spacing w:after="0"/>
        <w:ind w:left="0"/>
        <w:jc w:val="both"/>
      </w:pPr>
      <w:r>
        <w:rPr>
          <w:rFonts w:ascii="Times New Roman"/>
          <w:b w:val="false"/>
          <w:i w:val="false"/>
          <w:color w:val="000000"/>
          <w:sz w:val="28"/>
        </w:rPr>
        <w:t>
      1) предмет договора;</w:t>
      </w:r>
    </w:p>
    <w:bookmarkEnd w:id="99"/>
    <w:bookmarkStart w:name="z108" w:id="100"/>
    <w:p>
      <w:pPr>
        <w:spacing w:after="0"/>
        <w:ind w:left="0"/>
        <w:jc w:val="both"/>
      </w:pPr>
      <w:r>
        <w:rPr>
          <w:rFonts w:ascii="Times New Roman"/>
          <w:b w:val="false"/>
          <w:i w:val="false"/>
          <w:color w:val="000000"/>
          <w:sz w:val="28"/>
        </w:rPr>
        <w:t>
      2) права и обязательства сторон;</w:t>
      </w:r>
    </w:p>
    <w:bookmarkEnd w:id="100"/>
    <w:bookmarkStart w:name="z109" w:id="101"/>
    <w:p>
      <w:pPr>
        <w:spacing w:after="0"/>
        <w:ind w:left="0"/>
        <w:jc w:val="both"/>
      </w:pPr>
      <w:r>
        <w:rPr>
          <w:rFonts w:ascii="Times New Roman"/>
          <w:b w:val="false"/>
          <w:i w:val="false"/>
          <w:color w:val="000000"/>
          <w:sz w:val="28"/>
        </w:rPr>
        <w:t>
      3) способ обеспечения исполнения обязательств победителя конкурса по возмещению расходов, затраченных на прохождение им научной стажировки, в случаях, предусмотренных настоящими Правилами;</w:t>
      </w:r>
    </w:p>
    <w:bookmarkEnd w:id="101"/>
    <w:bookmarkStart w:name="z110" w:id="102"/>
    <w:p>
      <w:pPr>
        <w:spacing w:after="0"/>
        <w:ind w:left="0"/>
        <w:jc w:val="both"/>
      </w:pPr>
      <w:r>
        <w:rPr>
          <w:rFonts w:ascii="Times New Roman"/>
          <w:b w:val="false"/>
          <w:i w:val="false"/>
          <w:color w:val="000000"/>
          <w:sz w:val="28"/>
        </w:rPr>
        <w:t>
      4) срок и условия прохождения научной стажировки;</w:t>
      </w:r>
    </w:p>
    <w:bookmarkEnd w:id="102"/>
    <w:bookmarkStart w:name="z111" w:id="103"/>
    <w:p>
      <w:pPr>
        <w:spacing w:after="0"/>
        <w:ind w:left="0"/>
        <w:jc w:val="both"/>
      </w:pPr>
      <w:r>
        <w:rPr>
          <w:rFonts w:ascii="Times New Roman"/>
          <w:b w:val="false"/>
          <w:i w:val="false"/>
          <w:color w:val="000000"/>
          <w:sz w:val="28"/>
        </w:rPr>
        <w:t xml:space="preserve">
      5) условие об обязательном возвращении победителя конкурса в Республику Казахстан после завершения прохождения научной стажировки за рубежом и осуществлении непрерывной трудовой деятельности по выбранному направлению научного исследования не менее 3 (три) лет у работодателя, по заявке которого победитель конкурса был направлен на прохождение научной стажировки; </w:t>
      </w:r>
    </w:p>
    <w:bookmarkEnd w:id="103"/>
    <w:bookmarkStart w:name="z112" w:id="104"/>
    <w:p>
      <w:pPr>
        <w:spacing w:after="0"/>
        <w:ind w:left="0"/>
        <w:jc w:val="both"/>
      </w:pPr>
      <w:r>
        <w:rPr>
          <w:rFonts w:ascii="Times New Roman"/>
          <w:b w:val="false"/>
          <w:i w:val="false"/>
          <w:color w:val="000000"/>
          <w:sz w:val="28"/>
        </w:rPr>
        <w:t>
      6) условие о приостановлении финансирования расходов, в случаях неисполнения или ненадлежащего исполнения победителем конкурса своих обязательств;</w:t>
      </w:r>
    </w:p>
    <w:bookmarkEnd w:id="104"/>
    <w:bookmarkStart w:name="z113" w:id="105"/>
    <w:p>
      <w:pPr>
        <w:spacing w:after="0"/>
        <w:ind w:left="0"/>
        <w:jc w:val="both"/>
      </w:pPr>
      <w:r>
        <w:rPr>
          <w:rFonts w:ascii="Times New Roman"/>
          <w:b w:val="false"/>
          <w:i w:val="false"/>
          <w:color w:val="000000"/>
          <w:sz w:val="28"/>
        </w:rPr>
        <w:t>
      7) условие об освобождении победителя конкурса от ответственности за неисполнение или ненадлежащее исполнение своих обязательств вследствие наступления обстоятельств непреодолимой силы;</w:t>
      </w:r>
    </w:p>
    <w:bookmarkEnd w:id="105"/>
    <w:bookmarkStart w:name="z114" w:id="106"/>
    <w:p>
      <w:pPr>
        <w:spacing w:after="0"/>
        <w:ind w:left="0"/>
        <w:jc w:val="both"/>
      </w:pPr>
      <w:r>
        <w:rPr>
          <w:rFonts w:ascii="Times New Roman"/>
          <w:b w:val="false"/>
          <w:i w:val="false"/>
          <w:color w:val="000000"/>
          <w:sz w:val="28"/>
        </w:rPr>
        <w:t>
      8) условие об обязательности сохранения места работы (должности) работодателем;</w:t>
      </w:r>
    </w:p>
    <w:bookmarkEnd w:id="106"/>
    <w:bookmarkStart w:name="z115" w:id="107"/>
    <w:p>
      <w:pPr>
        <w:spacing w:after="0"/>
        <w:ind w:left="0"/>
        <w:jc w:val="both"/>
      </w:pPr>
      <w:r>
        <w:rPr>
          <w:rFonts w:ascii="Times New Roman"/>
          <w:b w:val="false"/>
          <w:i w:val="false"/>
          <w:color w:val="000000"/>
          <w:sz w:val="28"/>
        </w:rPr>
        <w:t xml:space="preserve">
      9) условие об обязательности представления документов, подтверждающих выполнение программы прохождения научной стажировки. </w:t>
      </w:r>
    </w:p>
    <w:bookmarkEnd w:id="107"/>
    <w:bookmarkStart w:name="z116" w:id="108"/>
    <w:p>
      <w:pPr>
        <w:spacing w:after="0"/>
        <w:ind w:left="0"/>
        <w:jc w:val="both"/>
      </w:pPr>
      <w:r>
        <w:rPr>
          <w:rFonts w:ascii="Times New Roman"/>
          <w:b w:val="false"/>
          <w:i w:val="false"/>
          <w:color w:val="000000"/>
          <w:sz w:val="28"/>
        </w:rPr>
        <w:t>
      Договоры, связанные с реализацией научной стажировки, совершаются по месту нахождения администратора.</w:t>
      </w:r>
    </w:p>
    <w:bookmarkEnd w:id="108"/>
    <w:bookmarkStart w:name="z117" w:id="109"/>
    <w:p>
      <w:pPr>
        <w:spacing w:after="0"/>
        <w:ind w:left="0"/>
        <w:jc w:val="both"/>
      </w:pPr>
      <w:r>
        <w:rPr>
          <w:rFonts w:ascii="Times New Roman"/>
          <w:b w:val="false"/>
          <w:i w:val="false"/>
          <w:color w:val="000000"/>
          <w:sz w:val="28"/>
        </w:rPr>
        <w:t>
      22. В случаях незаключения договора в сроки, указанные в пункте 21 настоящих Правил, предоставления заведомо ложных сведений для участия в конкурсе, невыполнения программы прохождения научной стажировки, неосуществления по возвращению с научной стажировки непрерывной трудовой деятельности (отработки), неисполнения или ненадлежащего исполнения своих обязательств по договору, администратором в установленном порядке инициируется рассмотрение Республиканской комиссией вопроса о лишении научной стажировки путем возмещения расходов, затраченных на победителя конкурса со дня вынесения Республиканской комиссией решения о присуждении научной стажировки, включая оплату неустойки (штрафа).</w:t>
      </w:r>
    </w:p>
    <w:bookmarkEnd w:id="109"/>
    <w:bookmarkStart w:name="z118" w:id="110"/>
    <w:p>
      <w:pPr>
        <w:spacing w:after="0"/>
        <w:ind w:left="0"/>
        <w:jc w:val="both"/>
      </w:pPr>
      <w:r>
        <w:rPr>
          <w:rFonts w:ascii="Times New Roman"/>
          <w:b w:val="false"/>
          <w:i w:val="false"/>
          <w:color w:val="000000"/>
          <w:sz w:val="28"/>
        </w:rPr>
        <w:t>
      23. Победителем конкурса для заключения договора на прохождение научной стажировки администратору предоставляются следующий перечень документов:</w:t>
      </w:r>
    </w:p>
    <w:bookmarkEnd w:id="110"/>
    <w:bookmarkStart w:name="z119" w:id="111"/>
    <w:p>
      <w:pPr>
        <w:spacing w:after="0"/>
        <w:ind w:left="0"/>
        <w:jc w:val="both"/>
      </w:pPr>
      <w:r>
        <w:rPr>
          <w:rFonts w:ascii="Times New Roman"/>
          <w:b w:val="false"/>
          <w:i w:val="false"/>
          <w:color w:val="000000"/>
          <w:sz w:val="28"/>
        </w:rPr>
        <w:t>
      1) документ, удостоверяющий личность победителя конкурса (оригинал и копия). Оригинал после сверки возвращается победителю конкурса.</w:t>
      </w:r>
    </w:p>
    <w:bookmarkEnd w:id="111"/>
    <w:bookmarkStart w:name="z120" w:id="112"/>
    <w:p>
      <w:pPr>
        <w:spacing w:after="0"/>
        <w:ind w:left="0"/>
        <w:jc w:val="both"/>
      </w:pPr>
      <w:r>
        <w:rPr>
          <w:rFonts w:ascii="Times New Roman"/>
          <w:b w:val="false"/>
          <w:i w:val="false"/>
          <w:color w:val="000000"/>
          <w:sz w:val="28"/>
        </w:rPr>
        <w:t>
      2) документы, удостоверяющие полномочия лица подписывать договор на прохождение научной стажировки от имени работодателя, копии учредительных документов работодателя, а также банковские реквизиты работодателя.</w:t>
      </w:r>
    </w:p>
    <w:bookmarkEnd w:id="112"/>
    <w:bookmarkStart w:name="z121" w:id="113"/>
    <w:p>
      <w:pPr>
        <w:spacing w:after="0"/>
        <w:ind w:left="0"/>
        <w:jc w:val="both"/>
      </w:pPr>
      <w:r>
        <w:rPr>
          <w:rFonts w:ascii="Times New Roman"/>
          <w:b w:val="false"/>
          <w:i w:val="false"/>
          <w:color w:val="000000"/>
          <w:sz w:val="28"/>
        </w:rPr>
        <w:t>
      24. Победители конкурса, направляемые на стажировки в целях обеспечения исполнения обязательств, предоставляют двух гарантов.</w:t>
      </w:r>
    </w:p>
    <w:bookmarkEnd w:id="113"/>
    <w:bookmarkStart w:name="z122" w:id="114"/>
    <w:p>
      <w:pPr>
        <w:spacing w:after="0"/>
        <w:ind w:left="0"/>
        <w:jc w:val="both"/>
      </w:pPr>
      <w:r>
        <w:rPr>
          <w:rFonts w:ascii="Times New Roman"/>
          <w:b w:val="false"/>
          <w:i w:val="false"/>
          <w:color w:val="000000"/>
          <w:sz w:val="28"/>
        </w:rPr>
        <w:t>
      25. Гарантом выступает гражданин Республики Казахстан в возрасте до 50 (пятидесяти) лет, имеющий постоянный заработок в течение последних 12 (двенадцати) календарных месяцев, подтверждаемый справками работодателя и документами, подтверждающими выплату обязательных пенсионных отчислений (в том числе выписка с пенсионного фонда).</w:t>
      </w:r>
    </w:p>
    <w:bookmarkEnd w:id="114"/>
    <w:bookmarkStart w:name="z123" w:id="115"/>
    <w:p>
      <w:pPr>
        <w:spacing w:after="0"/>
        <w:ind w:left="0"/>
        <w:jc w:val="both"/>
      </w:pPr>
      <w:r>
        <w:rPr>
          <w:rFonts w:ascii="Times New Roman"/>
          <w:b w:val="false"/>
          <w:i w:val="false"/>
          <w:color w:val="000000"/>
          <w:sz w:val="28"/>
        </w:rPr>
        <w:t>
      26. Для заключения договора гарантии к договору на прохождение научной стажировки, по типовой форме, установленной в приложении 7 к настоящим Правилам, предоставляется следующий перечень документов:</w:t>
      </w:r>
    </w:p>
    <w:bookmarkEnd w:id="115"/>
    <w:bookmarkStart w:name="z124" w:id="116"/>
    <w:p>
      <w:pPr>
        <w:spacing w:after="0"/>
        <w:ind w:left="0"/>
        <w:jc w:val="both"/>
      </w:pPr>
      <w:r>
        <w:rPr>
          <w:rFonts w:ascii="Times New Roman"/>
          <w:b w:val="false"/>
          <w:i w:val="false"/>
          <w:color w:val="000000"/>
          <w:sz w:val="28"/>
        </w:rPr>
        <w:t>
      1) Документ, удостоверяющий личность гаранта (нотариально заверенная копия).</w:t>
      </w:r>
    </w:p>
    <w:bookmarkEnd w:id="116"/>
    <w:bookmarkStart w:name="z125" w:id="117"/>
    <w:p>
      <w:pPr>
        <w:spacing w:after="0"/>
        <w:ind w:left="0"/>
        <w:jc w:val="both"/>
      </w:pPr>
      <w:r>
        <w:rPr>
          <w:rFonts w:ascii="Times New Roman"/>
          <w:b w:val="false"/>
          <w:i w:val="false"/>
          <w:color w:val="000000"/>
          <w:sz w:val="28"/>
        </w:rPr>
        <w:t>
      2) Справка (справки) с места работы гаранта с указанием должности, даты приема на работу и доходов за последние 12 (двенадцать) календарных месяцев, предшествующих дате заключения договора гарантии.</w:t>
      </w:r>
    </w:p>
    <w:bookmarkEnd w:id="117"/>
    <w:bookmarkStart w:name="z126" w:id="118"/>
    <w:p>
      <w:pPr>
        <w:spacing w:after="0"/>
        <w:ind w:left="0"/>
        <w:jc w:val="both"/>
      </w:pPr>
      <w:r>
        <w:rPr>
          <w:rFonts w:ascii="Times New Roman"/>
          <w:b w:val="false"/>
          <w:i w:val="false"/>
          <w:color w:val="000000"/>
          <w:sz w:val="28"/>
        </w:rPr>
        <w:t>
      При выступлении в качестве гаранта самостоятельно занятых граждан: документ, подтверждающий регистрацию в качестве индивидуального предпринимателя, а также документы, подтверждающие получение доходов за последние 12 (двенадцать) календарных месяцев, предшествующих дате заключения договора гарантии.</w:t>
      </w:r>
    </w:p>
    <w:bookmarkEnd w:id="118"/>
    <w:bookmarkStart w:name="z127" w:id="119"/>
    <w:p>
      <w:pPr>
        <w:spacing w:after="0"/>
        <w:ind w:left="0"/>
        <w:jc w:val="both"/>
      </w:pPr>
      <w:r>
        <w:rPr>
          <w:rFonts w:ascii="Times New Roman"/>
          <w:b w:val="false"/>
          <w:i w:val="false"/>
          <w:color w:val="000000"/>
          <w:sz w:val="28"/>
        </w:rPr>
        <w:t>
      3) Документы, подтверждающие выплату пенсионных отчислений (в том числе выписка с пенсионного фонда), за последние 12 (двенадцать) календарных месяцев, предшествующих дате заключения договора гарантии.</w:t>
      </w:r>
    </w:p>
    <w:bookmarkEnd w:id="119"/>
    <w:bookmarkStart w:name="z128" w:id="120"/>
    <w:p>
      <w:pPr>
        <w:spacing w:after="0"/>
        <w:ind w:left="0"/>
        <w:jc w:val="both"/>
      </w:pPr>
      <w:r>
        <w:rPr>
          <w:rFonts w:ascii="Times New Roman"/>
          <w:b w:val="false"/>
          <w:i w:val="false"/>
          <w:color w:val="000000"/>
          <w:sz w:val="28"/>
        </w:rPr>
        <w:t>
      При отсутствии начисления пенсионного взноса за 12 (двенадцатый) месяц допускается предоставление документа, подтверждающий выплату пенсионного отчисления за последние 11 (одиннадцать) календарных месяцев, если заключение договора гарантии осуществляется до 25 числа текущего месяца включительно.</w:t>
      </w:r>
    </w:p>
    <w:bookmarkEnd w:id="120"/>
    <w:bookmarkStart w:name="z129" w:id="121"/>
    <w:p>
      <w:pPr>
        <w:spacing w:after="0"/>
        <w:ind w:left="0"/>
        <w:jc w:val="both"/>
      </w:pPr>
      <w:r>
        <w:rPr>
          <w:rFonts w:ascii="Times New Roman"/>
          <w:b w:val="false"/>
          <w:i w:val="false"/>
          <w:color w:val="000000"/>
          <w:sz w:val="28"/>
        </w:rPr>
        <w:t>
      27. После заключения договора и выполнения условий подпункта 3) пункта 21 настоящих Правил администратором обеспечиваются направление победителей конкурса на прохождение научной стажировки в зарубежные организации и перечисление денег в соответствии с пунктом 28 настоящих Правил.</w:t>
      </w:r>
    </w:p>
    <w:bookmarkEnd w:id="121"/>
    <w:bookmarkStart w:name="z130" w:id="122"/>
    <w:p>
      <w:pPr>
        <w:spacing w:after="0"/>
        <w:ind w:left="0"/>
        <w:jc w:val="both"/>
      </w:pPr>
      <w:r>
        <w:rPr>
          <w:rFonts w:ascii="Times New Roman"/>
          <w:b w:val="false"/>
          <w:i w:val="false"/>
          <w:color w:val="000000"/>
          <w:sz w:val="28"/>
        </w:rPr>
        <w:t>
      28. Заключенный договор является основанием для перечисления денежных средств, связанных с оплатой всех расходов по организации прохождения научной стажировки победителем конкурса, возникших со дня присуждения научной стажировки.</w:t>
      </w:r>
    </w:p>
    <w:bookmarkEnd w:id="122"/>
    <w:bookmarkStart w:name="z131" w:id="123"/>
    <w:p>
      <w:pPr>
        <w:spacing w:after="0"/>
        <w:ind w:left="0"/>
        <w:jc w:val="both"/>
      </w:pPr>
      <w:r>
        <w:rPr>
          <w:rFonts w:ascii="Times New Roman"/>
          <w:b w:val="false"/>
          <w:i w:val="false"/>
          <w:color w:val="000000"/>
          <w:sz w:val="28"/>
        </w:rPr>
        <w:t>
      29. При лечении заболевания препятствующего осуществлению трудовой деятельности победителя конкурса, нахождения в командировке и иных обстоятельствах, препятствующих заключению договора на прохождение стажировки, победитель конкурса не позднее срока, указанного в пункте 21 настоящих Правил, обращается в Комиссия по рассмотрению обращений победителей конкурса на прохождение научной стажировки (далее - Комиссия) о продлении срока заключения договора на прохождение стажировки при условии предоставления подтверждающих документов о невозможности заключения договора на стажировки в установленный срок.</w:t>
      </w:r>
    </w:p>
    <w:bookmarkEnd w:id="123"/>
    <w:bookmarkStart w:name="z132" w:id="124"/>
    <w:p>
      <w:pPr>
        <w:spacing w:after="0"/>
        <w:ind w:left="0"/>
        <w:jc w:val="both"/>
      </w:pPr>
      <w:r>
        <w:rPr>
          <w:rFonts w:ascii="Times New Roman"/>
          <w:b w:val="false"/>
          <w:i w:val="false"/>
          <w:color w:val="000000"/>
          <w:sz w:val="28"/>
        </w:rPr>
        <w:t xml:space="preserve">
      Срок продления заключения договора на прохождение научной стажировки не превышает 90 (девяносто) календарных дней с момента принятия решения Комиссией. </w:t>
      </w:r>
    </w:p>
    <w:bookmarkEnd w:id="124"/>
    <w:bookmarkStart w:name="z133" w:id="125"/>
    <w:p>
      <w:pPr>
        <w:spacing w:after="0"/>
        <w:ind w:left="0"/>
        <w:jc w:val="both"/>
      </w:pPr>
      <w:r>
        <w:rPr>
          <w:rFonts w:ascii="Times New Roman"/>
          <w:b w:val="false"/>
          <w:i w:val="false"/>
          <w:color w:val="000000"/>
          <w:sz w:val="28"/>
        </w:rPr>
        <w:t>
      Продление заключения договора на прохождение стажировки предоставляется однократно, за исключением при отсутствии утвержденных норм расходов на питание, проживание и приобретение научной литературы страны прохождения стажировки на момент присуждения Республиканской комиссией научной стажировки.</w:t>
      </w:r>
    </w:p>
    <w:bookmarkEnd w:id="125"/>
    <w:bookmarkStart w:name="z134" w:id="126"/>
    <w:p>
      <w:pPr>
        <w:spacing w:after="0"/>
        <w:ind w:left="0"/>
        <w:jc w:val="left"/>
      </w:pPr>
      <w:r>
        <w:rPr>
          <w:rFonts w:ascii="Times New Roman"/>
          <w:b/>
          <w:i w:val="false"/>
          <w:color w:val="000000"/>
        </w:rPr>
        <w:t xml:space="preserve"> Глава 5. Порядок организации подготовки к прохождению научной стажировки, мониторинг выполнения программы прохождения научной стажировки и осуществления трудовой деятельности (отработки) победителей конкурса</w:t>
      </w:r>
    </w:p>
    <w:bookmarkEnd w:id="126"/>
    <w:bookmarkStart w:name="z135" w:id="127"/>
    <w:p>
      <w:pPr>
        <w:spacing w:after="0"/>
        <w:ind w:left="0"/>
        <w:jc w:val="both"/>
      </w:pPr>
      <w:r>
        <w:rPr>
          <w:rFonts w:ascii="Times New Roman"/>
          <w:b w:val="false"/>
          <w:i w:val="false"/>
          <w:color w:val="000000"/>
          <w:sz w:val="28"/>
        </w:rPr>
        <w:t>
      30. Организация подготовки к прохождению научной стажировки начинается с момента вступления договоров на прохождение научной стажировки в силу.</w:t>
      </w:r>
    </w:p>
    <w:bookmarkEnd w:id="127"/>
    <w:bookmarkStart w:name="z136" w:id="128"/>
    <w:p>
      <w:pPr>
        <w:spacing w:after="0"/>
        <w:ind w:left="0"/>
        <w:jc w:val="both"/>
      </w:pPr>
      <w:r>
        <w:rPr>
          <w:rFonts w:ascii="Times New Roman"/>
          <w:b w:val="false"/>
          <w:i w:val="false"/>
          <w:color w:val="000000"/>
          <w:sz w:val="28"/>
        </w:rPr>
        <w:t>
      31. При получении победителем конкурса смены направления научного исследования, зарубежной организации, страны прохождения стажировки, переноса срока прохождения стажировки (за исключением при переносе на срок, не превышающий один год и отсутствия дополнительных расходов), победитель конкурса обращается в Комиссию с заявлением и приложением подтверждающих документов.</w:t>
      </w:r>
    </w:p>
    <w:bookmarkEnd w:id="128"/>
    <w:bookmarkStart w:name="z137" w:id="129"/>
    <w:p>
      <w:pPr>
        <w:spacing w:after="0"/>
        <w:ind w:left="0"/>
        <w:jc w:val="both"/>
      </w:pPr>
      <w:r>
        <w:rPr>
          <w:rFonts w:ascii="Times New Roman"/>
          <w:b w:val="false"/>
          <w:i w:val="false"/>
          <w:color w:val="000000"/>
          <w:sz w:val="28"/>
        </w:rPr>
        <w:t>
      При этом, перенос срока прохождения стажировки считается перенесенным на основании обращения победителя конкурса администратору о переносе срока, не превышающий один год, с приложением подтверждающих документов при условии отсутствия дополнительных расходов без вынесения на рассмотрение Комиссии.</w:t>
      </w:r>
    </w:p>
    <w:bookmarkEnd w:id="129"/>
    <w:bookmarkStart w:name="z138" w:id="130"/>
    <w:p>
      <w:pPr>
        <w:spacing w:after="0"/>
        <w:ind w:left="0"/>
        <w:jc w:val="both"/>
      </w:pPr>
      <w:r>
        <w:rPr>
          <w:rFonts w:ascii="Times New Roman"/>
          <w:b w:val="false"/>
          <w:i w:val="false"/>
          <w:color w:val="000000"/>
          <w:sz w:val="28"/>
        </w:rPr>
        <w:t>
      32. Администратор предоставляет гарантийные письма в течение 2 (двух) рабочих дней со дня поступления заявления победителя конкурса.</w:t>
      </w:r>
    </w:p>
    <w:bookmarkEnd w:id="130"/>
    <w:bookmarkStart w:name="z139" w:id="131"/>
    <w:p>
      <w:pPr>
        <w:spacing w:after="0"/>
        <w:ind w:left="0"/>
        <w:jc w:val="both"/>
      </w:pPr>
      <w:r>
        <w:rPr>
          <w:rFonts w:ascii="Times New Roman"/>
          <w:b w:val="false"/>
          <w:i w:val="false"/>
          <w:color w:val="000000"/>
          <w:sz w:val="28"/>
        </w:rPr>
        <w:t>
      33. Безусловное приглашение является основанием для оформления документов для получения визы. Виза оформляется самостоятельно победителем конкурса.</w:t>
      </w:r>
    </w:p>
    <w:bookmarkEnd w:id="131"/>
    <w:bookmarkStart w:name="z140" w:id="132"/>
    <w:p>
      <w:pPr>
        <w:spacing w:after="0"/>
        <w:ind w:left="0"/>
        <w:jc w:val="both"/>
      </w:pPr>
      <w:r>
        <w:rPr>
          <w:rFonts w:ascii="Times New Roman"/>
          <w:b w:val="false"/>
          <w:i w:val="false"/>
          <w:color w:val="000000"/>
          <w:sz w:val="28"/>
        </w:rPr>
        <w:t>
      34. Для приобретения авиабилета по проезду от места проживания в Республике Казахстан до места прохождения стажировки победитель конкурса обращается администратору в письменной форме со для получения визы и обратно не позднее 30 (тридцати) календарных дней после завершения прохождения научной стажировки.</w:t>
      </w:r>
    </w:p>
    <w:bookmarkEnd w:id="132"/>
    <w:bookmarkStart w:name="z141" w:id="133"/>
    <w:p>
      <w:pPr>
        <w:spacing w:after="0"/>
        <w:ind w:left="0"/>
        <w:jc w:val="both"/>
      </w:pPr>
      <w:r>
        <w:rPr>
          <w:rFonts w:ascii="Times New Roman"/>
          <w:b w:val="false"/>
          <w:i w:val="false"/>
          <w:color w:val="000000"/>
          <w:sz w:val="28"/>
        </w:rPr>
        <w:t>
      35. Победитель конкурса в течение 30 (тридцати) календарных дней со дня окончания стажировки возвращается в Республику Казахстан, предоставляет администратору копию паспорта с отметкой о въезде в Республику Казахстан, заявление о завершении стажировки, нотариально заверенные переводы на казахский или русский языки документа об окончании стажировки согласно договору на прохождение стажировки, в том числе сертификат о завершении прохождения стажировки с нотариально удостоверенным переводом на казахский или русский языки при его наличии и приступает к осуществлению непрерывной трудовой деятельности (отработки) на территории Республики Казахстан.</w:t>
      </w:r>
    </w:p>
    <w:bookmarkEnd w:id="133"/>
    <w:bookmarkStart w:name="z142" w:id="134"/>
    <w:p>
      <w:pPr>
        <w:spacing w:after="0"/>
        <w:ind w:left="0"/>
        <w:jc w:val="both"/>
      </w:pPr>
      <w:r>
        <w:rPr>
          <w:rFonts w:ascii="Times New Roman"/>
          <w:b w:val="false"/>
          <w:i w:val="false"/>
          <w:color w:val="000000"/>
          <w:sz w:val="28"/>
        </w:rPr>
        <w:t xml:space="preserve">
      36. Мониторинг осуществления трудовой деятельности победителей конкурса осуществляется в соответствии с условиями договора на прохождение стажировки. </w:t>
      </w:r>
    </w:p>
    <w:bookmarkEnd w:id="134"/>
    <w:bookmarkStart w:name="z143" w:id="135"/>
    <w:p>
      <w:pPr>
        <w:spacing w:after="0"/>
        <w:ind w:left="0"/>
        <w:jc w:val="both"/>
      </w:pPr>
      <w:r>
        <w:rPr>
          <w:rFonts w:ascii="Times New Roman"/>
          <w:b w:val="false"/>
          <w:i w:val="false"/>
          <w:color w:val="000000"/>
          <w:sz w:val="28"/>
        </w:rPr>
        <w:t>
      При поступлении от победителя конкурса заявления об исполнении договорных обязательств администратор проверяет исполнение победителем конкурса договорных обязательств по трудовой отработке с учетом:</w:t>
      </w:r>
    </w:p>
    <w:bookmarkEnd w:id="135"/>
    <w:bookmarkStart w:name="z144" w:id="136"/>
    <w:p>
      <w:pPr>
        <w:spacing w:after="0"/>
        <w:ind w:left="0"/>
        <w:jc w:val="both"/>
      </w:pPr>
      <w:r>
        <w:rPr>
          <w:rFonts w:ascii="Times New Roman"/>
          <w:b w:val="false"/>
          <w:i w:val="false"/>
          <w:color w:val="000000"/>
          <w:sz w:val="28"/>
        </w:rPr>
        <w:t>
      записей в трудовой книжке от работодателя, у которого победитель конкурса осуществлял непрерывную трудовую деятельность после завершения прохождения стажировки;</w:t>
      </w:r>
    </w:p>
    <w:bookmarkEnd w:id="136"/>
    <w:bookmarkStart w:name="z145" w:id="137"/>
    <w:p>
      <w:pPr>
        <w:spacing w:after="0"/>
        <w:ind w:left="0"/>
        <w:jc w:val="both"/>
      </w:pPr>
      <w:r>
        <w:rPr>
          <w:rFonts w:ascii="Times New Roman"/>
          <w:b w:val="false"/>
          <w:i w:val="false"/>
          <w:color w:val="000000"/>
          <w:sz w:val="28"/>
        </w:rPr>
        <w:t xml:space="preserve">
      пенсионных отчислений, указанных в выписке о перечисленных обязательных пенсионных взносах за требуемый период трудовой отработки (с учетом особенностей законодательства Республики Казахстан, связанных с пенсионным обеспечением); </w:t>
      </w:r>
    </w:p>
    <w:bookmarkEnd w:id="137"/>
    <w:bookmarkStart w:name="z146" w:id="138"/>
    <w:p>
      <w:pPr>
        <w:spacing w:after="0"/>
        <w:ind w:left="0"/>
        <w:jc w:val="both"/>
      </w:pPr>
      <w:r>
        <w:rPr>
          <w:rFonts w:ascii="Times New Roman"/>
          <w:b w:val="false"/>
          <w:i w:val="false"/>
          <w:color w:val="000000"/>
          <w:sz w:val="28"/>
        </w:rPr>
        <w:t xml:space="preserve">
      осуществления трудовой деятельности (отработки) на территории Республики Казахстан по выбранному направлению научного исследования. </w:t>
      </w:r>
    </w:p>
    <w:bookmarkEnd w:id="138"/>
    <w:bookmarkStart w:name="z147" w:id="139"/>
    <w:p>
      <w:pPr>
        <w:spacing w:after="0"/>
        <w:ind w:left="0"/>
        <w:jc w:val="both"/>
      </w:pPr>
      <w:r>
        <w:rPr>
          <w:rFonts w:ascii="Times New Roman"/>
          <w:b w:val="false"/>
          <w:i w:val="false"/>
          <w:color w:val="000000"/>
          <w:sz w:val="28"/>
        </w:rPr>
        <w:t>
      Подсчет сроков фактической трудовой отработки осуществляется администратором в календарных днях, с учетом оплачиваемого ежегодного трудового отпуска, а также нахождения на территории Республики Казахстан.</w:t>
      </w:r>
    </w:p>
    <w:bookmarkEnd w:id="139"/>
    <w:bookmarkStart w:name="z148" w:id="140"/>
    <w:p>
      <w:pPr>
        <w:spacing w:after="0"/>
        <w:ind w:left="0"/>
        <w:jc w:val="both"/>
      </w:pPr>
      <w:r>
        <w:rPr>
          <w:rFonts w:ascii="Times New Roman"/>
          <w:b w:val="false"/>
          <w:i w:val="false"/>
          <w:color w:val="000000"/>
          <w:sz w:val="28"/>
        </w:rPr>
        <w:t>
      37. При невозможности осуществления отработки, победитель конкурса обращается администратору с заявлением о предоставлении отсрочки исполнения обязательств по отработке с приложением подтверждающих документов. Администратор вносит вопрос о предоставлении победителю конкурса отсрочки исполнения обязательств по осуществлению отработки на рассмотрение Комиссии в следующих случаях:</w:t>
      </w:r>
    </w:p>
    <w:bookmarkEnd w:id="140"/>
    <w:bookmarkStart w:name="z149" w:id="141"/>
    <w:p>
      <w:pPr>
        <w:spacing w:after="0"/>
        <w:ind w:left="0"/>
        <w:jc w:val="both"/>
      </w:pPr>
      <w:r>
        <w:rPr>
          <w:rFonts w:ascii="Times New Roman"/>
          <w:b w:val="false"/>
          <w:i w:val="false"/>
          <w:color w:val="000000"/>
          <w:sz w:val="28"/>
        </w:rPr>
        <w:t>
      лечения заболевания, препятствующего осуществлению трудовой деятельности, призыва в ряды Вооруженных Сил Республики Казахстан на период призыва на воинскую службу;</w:t>
      </w:r>
    </w:p>
    <w:bookmarkEnd w:id="141"/>
    <w:bookmarkStart w:name="z150" w:id="142"/>
    <w:p>
      <w:pPr>
        <w:spacing w:after="0"/>
        <w:ind w:left="0"/>
        <w:jc w:val="both"/>
      </w:pPr>
      <w:r>
        <w:rPr>
          <w:rFonts w:ascii="Times New Roman"/>
          <w:b w:val="false"/>
          <w:i w:val="false"/>
          <w:color w:val="000000"/>
          <w:sz w:val="28"/>
        </w:rPr>
        <w:t>
      сопровождения супруга или супруги, проходящих стажировку/обучение за рубежом;</w:t>
      </w:r>
    </w:p>
    <w:bookmarkEnd w:id="142"/>
    <w:bookmarkStart w:name="z151" w:id="143"/>
    <w:p>
      <w:pPr>
        <w:spacing w:after="0"/>
        <w:ind w:left="0"/>
        <w:jc w:val="both"/>
      </w:pPr>
      <w:r>
        <w:rPr>
          <w:rFonts w:ascii="Times New Roman"/>
          <w:b w:val="false"/>
          <w:i w:val="false"/>
          <w:color w:val="000000"/>
          <w:sz w:val="28"/>
        </w:rPr>
        <w:t>
      сопровождения супруга или супруги, являющихся государственными или военнослужащими, и направленными на временную работу или прохождение службы за рубежом;</w:t>
      </w:r>
    </w:p>
    <w:bookmarkEnd w:id="143"/>
    <w:bookmarkStart w:name="z152" w:id="144"/>
    <w:p>
      <w:pPr>
        <w:spacing w:after="0"/>
        <w:ind w:left="0"/>
        <w:jc w:val="both"/>
      </w:pPr>
      <w:r>
        <w:rPr>
          <w:rFonts w:ascii="Times New Roman"/>
          <w:b w:val="false"/>
          <w:i w:val="false"/>
          <w:color w:val="000000"/>
          <w:sz w:val="28"/>
        </w:rPr>
        <w:t>
      беременности, а также при наличии на воспитании ребенка (детей) в возрасте до трех лет.</w:t>
      </w:r>
    </w:p>
    <w:bookmarkEnd w:id="144"/>
    <w:bookmarkStart w:name="z153" w:id="145"/>
    <w:p>
      <w:pPr>
        <w:spacing w:after="0"/>
        <w:ind w:left="0"/>
        <w:jc w:val="both"/>
      </w:pPr>
      <w:r>
        <w:rPr>
          <w:rFonts w:ascii="Times New Roman"/>
          <w:b w:val="false"/>
          <w:i w:val="false"/>
          <w:color w:val="000000"/>
          <w:sz w:val="28"/>
        </w:rPr>
        <w:t>
      Отсрочка исполнения обязательств по осуществлению отработки предоставляется однократно по сопровождению супруга или супруги, проходящих стажировку/обучение за рубежом, указанных в настоящем пункте Правил.</w:t>
      </w:r>
    </w:p>
    <w:bookmarkEnd w:id="145"/>
    <w:bookmarkStart w:name="z154" w:id="146"/>
    <w:p>
      <w:pPr>
        <w:spacing w:after="0"/>
        <w:ind w:left="0"/>
        <w:jc w:val="both"/>
      </w:pPr>
      <w:r>
        <w:rPr>
          <w:rFonts w:ascii="Times New Roman"/>
          <w:b w:val="false"/>
          <w:i w:val="false"/>
          <w:color w:val="000000"/>
          <w:sz w:val="28"/>
        </w:rPr>
        <w:t>
      38. При возникновении заболевания, препятствующего прохождению стажировки, победитель конкурса извещает об этом администратора, предоставив копию справки, выданной зарубежным лечебным заведением и по возвращению в Республику Казахстан в течение одного месяца предоставляет подлинник справки врачебно-консультативной комиссии о состоянии здоровья победителя конкурса из лечебной организации с заключением о невозможности продолжения прохождения стажировки.</w:t>
      </w:r>
    </w:p>
    <w:bookmarkEnd w:id="146"/>
    <w:bookmarkStart w:name="z155" w:id="147"/>
    <w:p>
      <w:pPr>
        <w:spacing w:after="0"/>
        <w:ind w:left="0"/>
        <w:jc w:val="both"/>
      </w:pPr>
      <w:r>
        <w:rPr>
          <w:rFonts w:ascii="Times New Roman"/>
          <w:b w:val="false"/>
          <w:i w:val="false"/>
          <w:color w:val="000000"/>
          <w:sz w:val="28"/>
        </w:rPr>
        <w:t>
      39. При возобновлении стажировки победитель конкурса предоставляет администратору соответствующий документ о состоянии здоровья для выезжающих за рубеж.</w:t>
      </w:r>
    </w:p>
    <w:bookmarkEnd w:id="147"/>
    <w:bookmarkStart w:name="z156" w:id="148"/>
    <w:p>
      <w:pPr>
        <w:spacing w:after="0"/>
        <w:ind w:left="0"/>
        <w:jc w:val="left"/>
      </w:pPr>
      <w:r>
        <w:rPr>
          <w:rFonts w:ascii="Times New Roman"/>
          <w:b/>
          <w:i w:val="false"/>
          <w:color w:val="000000"/>
        </w:rPr>
        <w:t xml:space="preserve"> Глава 6. Порядок прохождения научной стажировки</w:t>
      </w:r>
    </w:p>
    <w:bookmarkEnd w:id="148"/>
    <w:bookmarkStart w:name="z157" w:id="149"/>
    <w:p>
      <w:pPr>
        <w:spacing w:after="0"/>
        <w:ind w:left="0"/>
        <w:jc w:val="both"/>
      </w:pPr>
      <w:r>
        <w:rPr>
          <w:rFonts w:ascii="Times New Roman"/>
          <w:b w:val="false"/>
          <w:i w:val="false"/>
          <w:color w:val="000000"/>
          <w:sz w:val="28"/>
        </w:rPr>
        <w:t xml:space="preserve">
      40. Прохождение научной стажировки осуществляется в соответствии с пунктом 3 настоящих Правил, а также условиями заключенного договора. </w:t>
      </w:r>
    </w:p>
    <w:bookmarkEnd w:id="149"/>
    <w:bookmarkStart w:name="z158" w:id="150"/>
    <w:p>
      <w:pPr>
        <w:spacing w:after="0"/>
        <w:ind w:left="0"/>
        <w:jc w:val="both"/>
      </w:pPr>
      <w:r>
        <w:rPr>
          <w:rFonts w:ascii="Times New Roman"/>
          <w:b w:val="false"/>
          <w:i w:val="false"/>
          <w:color w:val="000000"/>
          <w:sz w:val="28"/>
        </w:rPr>
        <w:t>
      41. Победитель конкурса проходит научную стажировку по программе прохождения научной стажировки, указанной в подпункте 5) пункта 9 настоящих Правил.</w:t>
      </w:r>
    </w:p>
    <w:bookmarkEnd w:id="150"/>
    <w:bookmarkStart w:name="z159" w:id="151"/>
    <w:p>
      <w:pPr>
        <w:spacing w:after="0"/>
        <w:ind w:left="0"/>
        <w:jc w:val="both"/>
      </w:pPr>
      <w:r>
        <w:rPr>
          <w:rFonts w:ascii="Times New Roman"/>
          <w:b w:val="false"/>
          <w:i w:val="false"/>
          <w:color w:val="000000"/>
          <w:sz w:val="28"/>
        </w:rPr>
        <w:t>
      В случае прохождения научной стажировки сроком более 6 (шесть) месяцев победитель конкурса представляет администратору по истечении 6 (шесть) месяцев со дня начала научной стажировки промежуточный отчет о прохождении научной стажировки по форме согласно приложению 8 к настоящим Правилам.</w:t>
      </w:r>
    </w:p>
    <w:bookmarkEnd w:id="151"/>
    <w:bookmarkStart w:name="z160" w:id="152"/>
    <w:p>
      <w:pPr>
        <w:spacing w:after="0"/>
        <w:ind w:left="0"/>
        <w:jc w:val="both"/>
      </w:pPr>
      <w:r>
        <w:rPr>
          <w:rFonts w:ascii="Times New Roman"/>
          <w:b w:val="false"/>
          <w:i w:val="false"/>
          <w:color w:val="000000"/>
          <w:sz w:val="28"/>
        </w:rPr>
        <w:t xml:space="preserve">
      42. По возвращении из научной стажировки победителем конкурса в течение 1 (один) месяца администратору сдается итоговый отчет по форме согласно приложению 8 к настоящим Правилам. Итоговый отчет о прохождении научной стажировки утверждается работодателем и размещается на его интернет-ресурсе. </w:t>
      </w:r>
    </w:p>
    <w:bookmarkEnd w:id="152"/>
    <w:bookmarkStart w:name="z161" w:id="153"/>
    <w:p>
      <w:pPr>
        <w:spacing w:after="0"/>
        <w:ind w:left="0"/>
        <w:jc w:val="both"/>
      </w:pPr>
      <w:r>
        <w:rPr>
          <w:rFonts w:ascii="Times New Roman"/>
          <w:b w:val="false"/>
          <w:i w:val="false"/>
          <w:color w:val="000000"/>
          <w:sz w:val="28"/>
        </w:rPr>
        <w:t>
      В случае непредставления отчета о научной стажировке администратор выносит на рассмотрение рабочего органа вопрос о возмещении бюджетных средств, затраченных на стажировку победителем конкурса, в соответствии с пунктом 22 настоящих Правил.</w:t>
      </w:r>
    </w:p>
    <w:bookmarkEnd w:id="153"/>
    <w:bookmarkStart w:name="z162" w:id="154"/>
    <w:p>
      <w:pPr>
        <w:spacing w:after="0"/>
        <w:ind w:left="0"/>
        <w:jc w:val="both"/>
      </w:pPr>
      <w:r>
        <w:rPr>
          <w:rFonts w:ascii="Times New Roman"/>
          <w:b w:val="false"/>
          <w:i w:val="false"/>
          <w:color w:val="000000"/>
          <w:sz w:val="28"/>
        </w:rPr>
        <w:t xml:space="preserve">
      43. Победитель конкурса после завершения прохождения научной стажировки за рубежом осуществляет непрерывную трудовую деятельность (отработку) не менее 3 (три) лет в организации, которой он был направлен на стажировку, согласно заявке работодателя. </w:t>
      </w:r>
    </w:p>
    <w:bookmarkEnd w:id="154"/>
    <w:bookmarkStart w:name="z163" w:id="155"/>
    <w:p>
      <w:pPr>
        <w:spacing w:after="0"/>
        <w:ind w:left="0"/>
        <w:jc w:val="both"/>
      </w:pPr>
      <w:r>
        <w:rPr>
          <w:rFonts w:ascii="Times New Roman"/>
          <w:b w:val="false"/>
          <w:i w:val="false"/>
          <w:color w:val="000000"/>
          <w:sz w:val="28"/>
        </w:rPr>
        <w:t>
      44. Смена работодателя осуществляется при ликвидации либо реорганизации работодателя.</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отбора претендентов</w:t>
            </w:r>
            <w:r>
              <w:br/>
            </w:r>
            <w:r>
              <w:rPr>
                <w:rFonts w:ascii="Times New Roman"/>
                <w:b w:val="false"/>
                <w:i w:val="false"/>
                <w:color w:val="000000"/>
                <w:sz w:val="20"/>
              </w:rPr>
              <w:t>и прохождения научных стажировок</w:t>
            </w:r>
          </w:p>
        </w:tc>
      </w:tr>
    </w:tbl>
    <w:bookmarkStart w:name="z165" w:id="156"/>
    <w:p>
      <w:pPr>
        <w:spacing w:after="0"/>
        <w:ind w:left="0"/>
        <w:jc w:val="left"/>
      </w:pPr>
      <w:r>
        <w:rPr>
          <w:rFonts w:ascii="Times New Roman"/>
          <w:b/>
          <w:i w:val="false"/>
          <w:color w:val="000000"/>
        </w:rPr>
        <w:t xml:space="preserve"> Перечень приоритетных направлений научных исследований для прохождения научных стажировок</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Специальности согласно классификатору направлений ASJC (All Science Journal Classifications) международной аналитических систем Scopus и SciVal</w:t>
            </w:r>
          </w:p>
          <w:p>
            <w:pPr>
              <w:spacing w:after="20"/>
              <w:ind w:left="20"/>
              <w:jc w:val="both"/>
            </w:pPr>
            <w:r>
              <w:rPr>
                <w:rFonts w:ascii="Times New Roman"/>
                <w:b w:val="false"/>
                <w:i w:val="false"/>
                <w:color w:val="000000"/>
                <w:sz w:val="20"/>
              </w:rPr>
              <w:t>(для выбора зарубежных научных научных центров и иных организаций)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Специальности, согласно классификатору научных направлений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уровень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уровень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уровень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Environmental Science - 2000 публикаций;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науки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Прикладная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- 2000 публикаций;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и теория вероятности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Earth and Planetary Sciences - 2000 публикаций;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междисциплинарное применение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Атомная, молекулярная и химическая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Biochemistry, Genetics and Molecular Biology - 2000 публикаций;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конденсированного состояния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частиц и полей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Mathematics - 2000 публикаций;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Ядерная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and Astronomy - 2000 публикаций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флюидов и плазмы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Астрономия и астрофизика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Прикладная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Квантовые технологии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Междисциплинарная физика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Органическая химия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Неорганическая и ядерная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химия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о полимерах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Электрохимия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химия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Прикладная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Кристаллография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Междисциплинарная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Науки о земле и окружающей среде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Геохимия и геофизика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Науки об окружающей среде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 и атмосферные науки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Океанография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Палеонтология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Науки о земле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 и молекулярная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 и наследственность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Репродукционная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развития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биоразнообразия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Эволюционная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Лимнология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биология и биоинформатика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Радиационная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Междисциплинарные науки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Междисциплинарные науки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 Engineering - 2000 публикаций;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 и технологии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Гражданская инженерия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Гражданский инжиниринг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строительства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Engineering - 2000 публикаций;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Транспортный инжиниринг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электроника, информационные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электроника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Materials Science - 2000 публикаций;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автоматизации и 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Energy - 2000 публикаций;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Computer Science - 2000 публикаций;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техника и архитектура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Машиностроение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Машиностроение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Environmental Science - 2000 публикаций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Термодинамика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Аэрокосмический инжиниринг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Ядерная инженерия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и машиностроение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Керамические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Покрытия и пленки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Композиционные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Бумажные и древесные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и тестирование материалов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Междисциплинарное материаловедение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инжиниринг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Биомедицинский инжиниринг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лабораторная техника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Клеточная и тканевая инженерия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Инженерия окружающей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Экологическая инженерия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инженерия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и топлива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Дистанционное зондирование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переработка минералов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Судостроительная инженерия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Океанотехника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Геологический инжиниринг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Зеленые технологии и устойчивое развитие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Водородная энергия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 и прикладная микробиология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 и прикладная микробиология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Промышленная биотехнология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Нанотехнология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Нанонаука и нанотехнология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науки и информатика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и методы компьютерных наук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Искусственный интеллект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Кибернетика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программного обеспечения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Междисциплинарное применение компьютерных наук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Междисциплинарный инжиниринг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Промышленный инжиниринг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инжиниринг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наука и технологии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приборостроение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Фототехника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Спектроскопия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Biochemistry,Genetics and Molecular Biology - 2000 публикаций;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и здравоохранение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Экспериментальная медицина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и морфология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Immunology and Microbiology - 2000 публикаций;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Нейронауки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Medicine - 2000 публикаций;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и фармацевтика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биохимия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Neuroscience - 2000 публикаций;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Dentistry – 500 публикаций;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Аудиология и логопедия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 Professions - 500 публикаций;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Nursing - 500 публикаций;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 acology, Toxicology and Pharmaceutics - 2000 публикаций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Реаниматология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медицинская помощь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 и челюстно-лицевая хирургия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и метаболизм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и гепатология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Гериатрия и геронтология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Геронтология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Интегративная и комплементарная медицина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медицина и внутренние болезни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неврология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Нейровизуализация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Акушерство и гинекология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психология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 ядерная медицина и медицинская визуализация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Дыхательная система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и нефрология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Периферические сосудистые заболевания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Науки о здоровье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Злоупотребление психоактивными веществами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в области здравоохранения и медицинское обслуживание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медицинская помощь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экологическое и профессиональное здравоохранение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заболевания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Судебная медицина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информационные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и диетология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Психоанализ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Биомедицинские социальные науки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Науки о спорте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Тропическая медицина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биотехнология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Медицинадағы биотехнологиялық процестер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Agricultural and Biological Sciences - 2000 публикаций;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и ветеринарные науки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лесное и рыбное хозяйство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Veterinary - 500 публикаций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Почвоведение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Сельскохозяйственная инженерия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и политика сельского хозяйства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науки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 и зоотехния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 и зоотехния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Сельскохозяйственная биотехнология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Сельскохозяйственная биотехнология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Management and Accounting - 500 публикаций;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науки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и когнитивные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Биологическая психология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Sciences – 500 публикаций;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Эргономика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развития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Economics, Econometrics and Finance – 500 публикаций;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Прикладная психология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Psychology - 500 публикаций;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психология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Экспериментальная психология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Sciences - 500 публикаций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психология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Междисциплинарная психология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и бизнес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бизнес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трудовые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исследования и наука об управлении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в области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Преподавание научных дисциплин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образование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Семейные исследования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Математические методы социальных наук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проблемы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Фелинология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Криминология и пенология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управление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и экономическая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Регионоведение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Экологические исследования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развитие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Урбанистика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развития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Региональное и городское планирование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коммуникации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средства массовой информации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об информации и библиотековедение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социальные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Гостиничный бизнес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Востоковедение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Междисциплинарные социальные науки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Arts and Humanities – 500 публикаций;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 науки и искусство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и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социальных наук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средневековья и ренессанса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 литература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Классическая литература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литературы и литературная критика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 лингвистика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Литературный обзор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Африканская, австралийская и канадская литература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Американская литература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Британская литература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Немецкая, голландская и скандинавская литература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Романская литература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Славянская литература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Поэзия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стран Азии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этика и религия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и философия науки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Религиоведение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Искусствоведение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радио и телевидение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Междисциплинарные гуманитарные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Междисциплинарные гуманитарные науки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науки и национальная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Военное искусство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Военная техника и вооружение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национальной безопасности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отбора претендентов</w:t>
            </w:r>
            <w:r>
              <w:br/>
            </w:r>
            <w:r>
              <w:rPr>
                <w:rFonts w:ascii="Times New Roman"/>
                <w:b w:val="false"/>
                <w:i w:val="false"/>
                <w:color w:val="000000"/>
                <w:sz w:val="20"/>
              </w:rPr>
              <w:t>и прохождения научных стажировок</w:t>
            </w:r>
          </w:p>
        </w:tc>
      </w:tr>
    </w:tbl>
    <w:bookmarkStart w:name="z167" w:id="157"/>
    <w:p>
      <w:pPr>
        <w:spacing w:after="0"/>
        <w:ind w:left="0"/>
        <w:jc w:val="left"/>
      </w:pPr>
      <w:r>
        <w:rPr>
          <w:rFonts w:ascii="Times New Roman"/>
          <w:b/>
          <w:i w:val="false"/>
          <w:color w:val="000000"/>
        </w:rPr>
        <w:t xml:space="preserve"> Инструкция по формированию списка ведущих зарубежных организаций высшего и (или) послевузовского образования, научных центров и иных организаций, рекомендуемых для прохождения научных стажировок</w:t>
      </w:r>
    </w:p>
    <w:bookmarkEnd w:id="157"/>
    <w:bookmarkStart w:name="z168" w:id="158"/>
    <w:p>
      <w:pPr>
        <w:spacing w:after="0"/>
        <w:ind w:left="0"/>
        <w:jc w:val="both"/>
      </w:pPr>
      <w:r>
        <w:rPr>
          <w:rFonts w:ascii="Times New Roman"/>
          <w:b w:val="false"/>
          <w:i w:val="false"/>
          <w:color w:val="000000"/>
          <w:sz w:val="28"/>
        </w:rPr>
        <w:t>
      1. Настоящая Инструкция по формированию списка зарубежных высших учебных заведений, научных и иных организаций, рекомендуемых для прохождения научных стажировок (далее – Инструкция) определяет порядок формирования Списка ведущих зарубежных организаций высшего и (или) послевузовского образования, научных центров и иных организации, рекомендуемых для прохождения научных стажировок (далее – Список).</w:t>
      </w:r>
    </w:p>
    <w:bookmarkEnd w:id="158"/>
    <w:bookmarkStart w:name="z169" w:id="159"/>
    <w:p>
      <w:pPr>
        <w:spacing w:after="0"/>
        <w:ind w:left="0"/>
        <w:jc w:val="both"/>
      </w:pPr>
      <w:r>
        <w:rPr>
          <w:rFonts w:ascii="Times New Roman"/>
          <w:b w:val="false"/>
          <w:i w:val="false"/>
          <w:color w:val="000000"/>
          <w:sz w:val="28"/>
        </w:rPr>
        <w:t>
      2. Рабочий орган формирует Список ведущих зарубежных организаций высшего и (или) послевузовского образования, научных центров и иных организаций, рекомендуемых для прохождения научных стажировок в соответствии со следующими показателями:</w:t>
      </w:r>
    </w:p>
    <w:bookmarkEnd w:id="159"/>
    <w:bookmarkStart w:name="z170" w:id="160"/>
    <w:p>
      <w:pPr>
        <w:spacing w:after="0"/>
        <w:ind w:left="0"/>
        <w:jc w:val="both"/>
      </w:pPr>
      <w:r>
        <w:rPr>
          <w:rFonts w:ascii="Times New Roman"/>
          <w:b w:val="false"/>
          <w:i w:val="false"/>
          <w:color w:val="000000"/>
          <w:sz w:val="28"/>
        </w:rPr>
        <w:t>
      показатель для научных центров и иных организаций: FWCI (Field-Weighted Citation Impact) (Филд Уэйтед Сайтейшн Импакт) не менее 1 в международной аналитической системе SciVal (СайВал) за последние 5 (пять) лет согласно последним публикациям рейтингов на момент составления Списка и наличие минимального количества публикаций по направлению согласно приложению 1 к настоящим Правилам.</w:t>
      </w:r>
    </w:p>
    <w:bookmarkEnd w:id="160"/>
    <w:bookmarkStart w:name="z171" w:id="161"/>
    <w:p>
      <w:pPr>
        <w:spacing w:after="0"/>
        <w:ind w:left="0"/>
        <w:jc w:val="both"/>
      </w:pPr>
      <w:r>
        <w:rPr>
          <w:rFonts w:ascii="Times New Roman"/>
          <w:b w:val="false"/>
          <w:i w:val="false"/>
          <w:color w:val="000000"/>
          <w:sz w:val="28"/>
        </w:rPr>
        <w:t>
      показатель для зарубежных организаций высшего и (или) послевузовского образования: входить в число первых 250 (двухсот пятидесяти) позиций двух и более из четырех международных рейтингов: мировой рейтинг лучших университетов мира Квакарелли Саймондс (QS World University Rankings), академический рейтинг университетов мира (Academic Ranking of World Universities), рейтинг лучших университетов мира по версии издания Таймс (Times Higher Education World University Rankings), общий рейтинг научных институтов Саймаго (SCImago Institutions Rankings) согласно последним публикациям рейтингов на момент составления Списка.</w:t>
      </w:r>
    </w:p>
    <w:bookmarkEnd w:id="161"/>
    <w:bookmarkStart w:name="z172" w:id="162"/>
    <w:p>
      <w:pPr>
        <w:spacing w:after="0"/>
        <w:ind w:left="0"/>
        <w:jc w:val="both"/>
      </w:pPr>
      <w:r>
        <w:rPr>
          <w:rFonts w:ascii="Times New Roman"/>
          <w:b w:val="false"/>
          <w:i w:val="false"/>
          <w:color w:val="000000"/>
          <w:sz w:val="28"/>
        </w:rPr>
        <w:t>
      3. При этом показатели для ведущих зарубежных организаций высшего и (или) послевузовского образования, научных центров и иных организаций для выбора места прохождения научной стажировки не распространяется на приоритетное направление "Исследования в сфере национальной безопасности и обороны".</w:t>
      </w:r>
    </w:p>
    <w:bookmarkEnd w:id="162"/>
    <w:bookmarkStart w:name="z173" w:id="163"/>
    <w:p>
      <w:pPr>
        <w:spacing w:after="0"/>
        <w:ind w:left="0"/>
        <w:jc w:val="both"/>
      </w:pPr>
      <w:r>
        <w:rPr>
          <w:rFonts w:ascii="Times New Roman"/>
          <w:b w:val="false"/>
          <w:i w:val="false"/>
          <w:color w:val="000000"/>
          <w:sz w:val="28"/>
        </w:rPr>
        <w:t>
      4. Рабочий орган формирует и утверждает Список на один год. Список утверждается до 15 декабря года, предшествующего очередному годичному периоду.</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отбора претендентов</w:t>
            </w:r>
            <w:r>
              <w:br/>
            </w:r>
            <w:r>
              <w:rPr>
                <w:rFonts w:ascii="Times New Roman"/>
                <w:b w:val="false"/>
                <w:i w:val="false"/>
                <w:color w:val="000000"/>
                <w:sz w:val="20"/>
              </w:rPr>
              <w:t>и прохождения научных стажировок</w:t>
            </w:r>
          </w:p>
        </w:tc>
      </w:tr>
    </w:tbl>
    <w:bookmarkStart w:name="z175" w:id="164"/>
    <w:p>
      <w:pPr>
        <w:spacing w:after="0"/>
        <w:ind w:left="0"/>
        <w:jc w:val="left"/>
      </w:pPr>
      <w:r>
        <w:rPr>
          <w:rFonts w:ascii="Times New Roman"/>
          <w:b/>
          <w:i w:val="false"/>
          <w:color w:val="000000"/>
        </w:rPr>
        <w:t xml:space="preserve"> Нормы расходов на проживание, питание и приобретение научной литературы, определение вида и класса транспорта по проезду от места проживания до места прохождения стажировки</w:t>
      </w:r>
    </w:p>
    <w:bookmarkEnd w:id="164"/>
    <w:bookmarkStart w:name="z176" w:id="165"/>
    <w:p>
      <w:pPr>
        <w:spacing w:after="0"/>
        <w:ind w:left="0"/>
        <w:jc w:val="both"/>
      </w:pPr>
      <w:r>
        <w:rPr>
          <w:rFonts w:ascii="Times New Roman"/>
          <w:b w:val="false"/>
          <w:i w:val="false"/>
          <w:color w:val="000000"/>
          <w:sz w:val="28"/>
        </w:rPr>
        <w:t>
      1. Нормы расходов на проживание, питание и приобретение научной литературы, определение вида и класса транспорта по проезду от места проживания до места прохождения стажировки в разрезе стран:</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расходов на проживание в процессе научной стажировки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расходов на питание в процессе научной стажировки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класс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расходов по приобретению научной литературы в процессе прохождения стажировки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Австрийская Республика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750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 долларам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1100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 долларам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Израиль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 долларам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Ирландская Республика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 долларам США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Итальянская Республика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650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 долларам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1050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650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 долларам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750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 долларам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Бельгия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750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 долларам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Испания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 долларам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130 долларам США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Китайская Народная Республика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450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350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 долларам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Шанхай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 долларам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Нидерланды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650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1100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 долларам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Норвегия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 долларам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Швеция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CША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1100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 долларам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Латвийская Республика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 Железнодорожный 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 долларам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Зеландия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750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 долларам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Болгария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 Железнодорожный 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 долларам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Венгрия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 Железнодорожный 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 долларам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Индия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300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 долларам США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Корея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 долларам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Сеул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750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 долларам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Польша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550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 Железнодорожный 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 нтной 70 долларам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Сингапур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 долларам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 Железнодорожный 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 долларам США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 Железнодорожный 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 долларам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Москва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 долларам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 Железнодорожный 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 долларам США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Соединенное Королевство Великобритании и Северной Ирландии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 долларам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Лондон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1200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 долларам США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 Айова, Алабама, Арканзас, Индиана, Вирджиния, Висконсин, Западная Вирджиния, Канзас, Кентукки, Миссисипи, Миссури, Небраска, Огайо, Оклахома, Орегон, Северная Дакота, Северная Каролина, Теннесси, Южная Дакота, Южная Каролина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130 долларам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 Айдахо, Аризона, Вайоминг, Вермонт, Делавэр, Луизиана, Монтана, Мэн, Невада, Нью-Мексико, Техас, Юта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750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130 долларам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 Аляска, Вашингтон, Джорджия, Колорадо, Мичиган, Нью-Йорк, Нью-Хэмпшир, Пенсильвания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130 долларам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 Гавайи, Миннесота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130 долларам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 Иллинойс, Коннектикут, Массачусетс, Мэриленд, Нью-Джерси, Род-Айленд, Флорида, Федеративный округ Колумбия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850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130 долларам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Калифорния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130 долларам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Бостон, Бруклин, Кембридж, Медфорд, Нью-Йорк, Сан-Франциско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130 долларам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Турецкая Республика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 долларам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Федеративная Республика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650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 долларам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Финляндская Республика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 долларам США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Французская Республика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650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 долларам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Париж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 долларам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Федерация Малайзия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450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75 долларам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 Железнодорожный 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 долларам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Швейцарская Конфедерация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 долларам США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 долларам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Токио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1100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 долларам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Словацкая Республика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650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 Железнодорожный 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 долларам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 Железнодорожный 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20 долларам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Литовская Республика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675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675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 Железнодорожный 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55 долларам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Азербайджанская Республика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55 долларам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Сербия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680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680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 долларам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Бахрейн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 долларам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Объединенные Арабские Эмираты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 долларам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Эстонская Республика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675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675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 Железнодорожный 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55 долларам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Мексиканские Соединенные Штаты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 долларам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Чили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долларам 600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долларам 650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65 долларам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Федеративная Республика Бразилия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долларам 450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долларам 550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 долларам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Южно-Африканская Республика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долларам 500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долларам 600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долларам 45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Хорватия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долларам 70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Португалия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 долларам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77" w:id="166"/>
    <w:p>
      <w:pPr>
        <w:spacing w:after="0"/>
        <w:ind w:left="0"/>
        <w:jc w:val="both"/>
      </w:pPr>
      <w:r>
        <w:rPr>
          <w:rFonts w:ascii="Times New Roman"/>
          <w:b w:val="false"/>
          <w:i w:val="false"/>
          <w:color w:val="000000"/>
          <w:sz w:val="28"/>
        </w:rPr>
        <w:t>
      *Примечание: для лиц, указанных в подпунктах 3), 4) пункта 3 настоящих норм расходов.</w:t>
      </w:r>
    </w:p>
    <w:bookmarkEnd w:id="166"/>
    <w:bookmarkStart w:name="z178" w:id="167"/>
    <w:p>
      <w:pPr>
        <w:spacing w:after="0"/>
        <w:ind w:left="0"/>
        <w:jc w:val="both"/>
      </w:pPr>
      <w:r>
        <w:rPr>
          <w:rFonts w:ascii="Times New Roman"/>
          <w:b w:val="false"/>
          <w:i w:val="false"/>
          <w:color w:val="000000"/>
          <w:sz w:val="28"/>
        </w:rPr>
        <w:t>
      2. Оплата расходов по проезду за пользование воздушным транспортом производится по наименьшей стоимости проезда на момент бронирования билета администратором научной стажировки по заявлению победителя конкурса.</w:t>
      </w:r>
    </w:p>
    <w:bookmarkEnd w:id="167"/>
    <w:bookmarkStart w:name="z179" w:id="168"/>
    <w:p>
      <w:pPr>
        <w:spacing w:after="0"/>
        <w:ind w:left="0"/>
        <w:jc w:val="both"/>
      </w:pPr>
      <w:r>
        <w:rPr>
          <w:rFonts w:ascii="Times New Roman"/>
          <w:b w:val="false"/>
          <w:i w:val="false"/>
          <w:color w:val="000000"/>
          <w:sz w:val="28"/>
        </w:rPr>
        <w:t>
      При этом, оплата расходов по проезду от места проживания в Республике Казахстан до места прохождения научной стажировки производятся со дня получения визы и обратно не позднее 30 (тридцати) календарных дней после прохождения научной стажировки. Оплата расходов по проезду от места проживания в Республике Казахстан и обратно в период прохождения научной стажировки не допускается, за исключением случаев оформления или продления визы, в том числе в Республике Казахстан.</w:t>
      </w:r>
    </w:p>
    <w:bookmarkEnd w:id="168"/>
    <w:bookmarkStart w:name="z180" w:id="169"/>
    <w:p>
      <w:pPr>
        <w:spacing w:after="0"/>
        <w:ind w:left="0"/>
        <w:jc w:val="both"/>
      </w:pPr>
      <w:r>
        <w:rPr>
          <w:rFonts w:ascii="Times New Roman"/>
          <w:b w:val="false"/>
          <w:i w:val="false"/>
          <w:color w:val="000000"/>
          <w:sz w:val="28"/>
        </w:rPr>
        <w:t>
      Оплата расходов производится по фактическим расходам на основании подтверждающих документов без оплаты провоза дополнительного багажа:</w:t>
      </w:r>
    </w:p>
    <w:bookmarkEnd w:id="169"/>
    <w:bookmarkStart w:name="z181" w:id="170"/>
    <w:p>
      <w:pPr>
        <w:spacing w:after="0"/>
        <w:ind w:left="0"/>
        <w:jc w:val="both"/>
      </w:pPr>
      <w:r>
        <w:rPr>
          <w:rFonts w:ascii="Times New Roman"/>
          <w:b w:val="false"/>
          <w:i w:val="false"/>
          <w:color w:val="000000"/>
          <w:sz w:val="28"/>
        </w:rPr>
        <w:t>
      1) по проезду внутри Республики Казахстан – за пользование воздушным и железнодорожным транспортом прямого следования (не более 5 (пяти) календарных дней с момента прибытия в Республику Казахстан до пункта проживания/с пункта проживания до момента выбытия из Республики Казахстан) – не выше тарифа купированного вагона (за исключением вагонов с двухместными купе с нижним расположением мягких диванов, мягкими креслами для сидения с устройством по регулированию его положения (СВ), а также классов "Турист" и "Бизнес" скоростных поездов), за пользование автотранспортом по шоссейным и грунтовым дорогам – по существующей в данной местности стоимости проезда (за исключением такси);</w:t>
      </w:r>
    </w:p>
    <w:bookmarkEnd w:id="170"/>
    <w:bookmarkStart w:name="z182" w:id="171"/>
    <w:p>
      <w:pPr>
        <w:spacing w:after="0"/>
        <w:ind w:left="0"/>
        <w:jc w:val="both"/>
      </w:pPr>
      <w:r>
        <w:rPr>
          <w:rFonts w:ascii="Times New Roman"/>
          <w:b w:val="false"/>
          <w:i w:val="false"/>
          <w:color w:val="000000"/>
          <w:sz w:val="28"/>
        </w:rPr>
        <w:t>
      2) по проезду за пределами Республики Казахстан – за пользование воздушным транспортом прямого следования/с пересадкой в транзитных аэропортах/зонах (не более 24 (двадцати четырех) часов в каждой транзитной зоне с момента проезда/перелета от места проживания в Республике Казахстан до места прохождения научной стажировки и обратно) – по тарифу экономического класса, за пользование железнодорожным транспортом – по тарифу экономического класса, за пользование автотранспортом по шоссейным и грунтовым дорогам – по существующей в данной местности стоимости проезда (за исключением такси).</w:t>
      </w:r>
    </w:p>
    <w:bookmarkEnd w:id="171"/>
    <w:bookmarkStart w:name="z183" w:id="172"/>
    <w:p>
      <w:pPr>
        <w:spacing w:after="0"/>
        <w:ind w:left="0"/>
        <w:jc w:val="both"/>
      </w:pPr>
      <w:r>
        <w:rPr>
          <w:rFonts w:ascii="Times New Roman"/>
          <w:b w:val="false"/>
          <w:i w:val="false"/>
          <w:color w:val="000000"/>
          <w:sz w:val="28"/>
        </w:rPr>
        <w:t>
      Начисление сумм расходов производится по нормам расходов фактического местонахождения победителя конкурса. Если победитель конкурса во время прохождения научной стажировки, предусмотренных утвержденной программой научной стажировки находится в стране, штате или городе, который отличается от страны прохождения научной стажировки начисление производится по нормам расходов для определения размеров в разрезе стран фактического местонахождения победителя конкурса, если таковой имеется в утвержденном списке норм расходов в разрезе стран. При отсутствии норматива начисление производится согласно настоящим нормам расходов страны прохождения научной стажировки.</w:t>
      </w:r>
    </w:p>
    <w:bookmarkEnd w:id="172"/>
    <w:bookmarkStart w:name="z184" w:id="173"/>
    <w:p>
      <w:pPr>
        <w:spacing w:after="0"/>
        <w:ind w:left="0"/>
        <w:jc w:val="both"/>
      </w:pPr>
      <w:r>
        <w:rPr>
          <w:rFonts w:ascii="Times New Roman"/>
          <w:b w:val="false"/>
          <w:i w:val="false"/>
          <w:color w:val="000000"/>
          <w:sz w:val="28"/>
        </w:rPr>
        <w:t>
      Периодом начисления ежемесячных сумм расходов на проживание и питание в стране прохождения научной стажировки является период фактического прохождения стажировки в стране прохождения научной стажировки согласно письму-приглашению (для впервые выезжающих), не иммиграционных форм для оформления визы (DS-2019), утвержденной программе прохождения стажировки, но не превышающий срок, установленный договором на организацию прохождения научной стажировки.</w:t>
      </w:r>
    </w:p>
    <w:bookmarkEnd w:id="173"/>
    <w:bookmarkStart w:name="z185" w:id="174"/>
    <w:p>
      <w:pPr>
        <w:spacing w:after="0"/>
        <w:ind w:left="0"/>
        <w:jc w:val="both"/>
      </w:pPr>
      <w:r>
        <w:rPr>
          <w:rFonts w:ascii="Times New Roman"/>
          <w:b w:val="false"/>
          <w:i w:val="false"/>
          <w:color w:val="000000"/>
          <w:sz w:val="28"/>
        </w:rPr>
        <w:t>
      Начисление ежемесячных сумм расходов на проживание и питание в стране прохождения научной стажировки производится за каждый календарный месяц в полном объеме.</w:t>
      </w:r>
    </w:p>
    <w:bookmarkEnd w:id="174"/>
    <w:bookmarkStart w:name="z186" w:id="175"/>
    <w:p>
      <w:pPr>
        <w:spacing w:after="0"/>
        <w:ind w:left="0"/>
        <w:jc w:val="both"/>
      </w:pPr>
      <w:r>
        <w:rPr>
          <w:rFonts w:ascii="Times New Roman"/>
          <w:b w:val="false"/>
          <w:i w:val="false"/>
          <w:color w:val="000000"/>
          <w:sz w:val="28"/>
        </w:rPr>
        <w:t>
      Если при количестве дней в первом или последнем месяце общего срока прохождения научной стажировки составляет 3 (три) календарных дней или менее, то начисление за данные месяцы не производится.</w:t>
      </w:r>
    </w:p>
    <w:bookmarkEnd w:id="175"/>
    <w:bookmarkStart w:name="z187" w:id="176"/>
    <w:p>
      <w:pPr>
        <w:spacing w:after="0"/>
        <w:ind w:left="0"/>
        <w:jc w:val="both"/>
      </w:pPr>
      <w:r>
        <w:rPr>
          <w:rFonts w:ascii="Times New Roman"/>
          <w:b w:val="false"/>
          <w:i w:val="false"/>
          <w:color w:val="000000"/>
          <w:sz w:val="28"/>
        </w:rPr>
        <w:t>
      Начисление сумм расходов на приобретение научной литературы в период прохождения научной стажировки производится ежемесячно.</w:t>
      </w:r>
    </w:p>
    <w:bookmarkEnd w:id="176"/>
    <w:bookmarkStart w:name="z188" w:id="177"/>
    <w:p>
      <w:pPr>
        <w:spacing w:after="0"/>
        <w:ind w:left="0"/>
        <w:jc w:val="both"/>
      </w:pPr>
      <w:r>
        <w:rPr>
          <w:rFonts w:ascii="Times New Roman"/>
          <w:b w:val="false"/>
          <w:i w:val="false"/>
          <w:color w:val="000000"/>
          <w:sz w:val="28"/>
        </w:rPr>
        <w:t>
      Начисление ежемесячных расходов на проживание, питание и приобретение научной литературы производится согласно нормам расходов, утвержденным в порядке, предусмотренном законодательством Республики Казахстан, по рыночному курсу обмена валют на дату формирования ведомости. Выплаты ежемесячных сумм расходов на проживание и питание производятся с 25 числа предшествующего месяца по 5 число текущего.</w:t>
      </w:r>
    </w:p>
    <w:bookmarkEnd w:id="177"/>
    <w:bookmarkStart w:name="z189" w:id="178"/>
    <w:p>
      <w:pPr>
        <w:spacing w:after="0"/>
        <w:ind w:left="0"/>
        <w:jc w:val="both"/>
      </w:pPr>
      <w:r>
        <w:rPr>
          <w:rFonts w:ascii="Times New Roman"/>
          <w:b w:val="false"/>
          <w:i w:val="false"/>
          <w:color w:val="000000"/>
          <w:sz w:val="28"/>
        </w:rPr>
        <w:t>
      3. При отмене, приостановления прохождения научной стажировки, либо перехода прохождения стажировки, на дистанционное обучение либо смешанную форму обучения вследствие возникновения обстоятельств непреодолимой силы в стране прохождения стажировки, а именно: пожара, наводнения, землетрясения, военных действий, блокады, эпидемии и других обстоятельств, если они непосредственно повлияли на исполнение договорных обязательств, при условии невозможности воспрепятствования таким воздействиям и принятия всех возможных мер и действий, применение которых ожидаемо в сложившейся ситуации (далее – обстоятельства непреодолимой силы) осуществляется оплата:</w:t>
      </w:r>
    </w:p>
    <w:bookmarkEnd w:id="178"/>
    <w:bookmarkStart w:name="z190" w:id="179"/>
    <w:p>
      <w:pPr>
        <w:spacing w:after="0"/>
        <w:ind w:left="0"/>
        <w:jc w:val="both"/>
      </w:pPr>
      <w:r>
        <w:rPr>
          <w:rFonts w:ascii="Times New Roman"/>
          <w:b w:val="false"/>
          <w:i w:val="false"/>
          <w:color w:val="000000"/>
          <w:sz w:val="28"/>
        </w:rPr>
        <w:t>
      проезда от места прохождения научной стажировки до места проживания в Республике Казахстан и обратно после окончания действия обстоятельств непреодолимой силы/возобновления научной стажировки;</w:t>
      </w:r>
    </w:p>
    <w:bookmarkEnd w:id="179"/>
    <w:bookmarkStart w:name="z191" w:id="180"/>
    <w:p>
      <w:pPr>
        <w:spacing w:after="0"/>
        <w:ind w:left="0"/>
        <w:jc w:val="both"/>
      </w:pPr>
      <w:r>
        <w:rPr>
          <w:rFonts w:ascii="Times New Roman"/>
          <w:b w:val="false"/>
          <w:i w:val="false"/>
          <w:color w:val="000000"/>
          <w:sz w:val="28"/>
        </w:rPr>
        <w:t>
      проезда от места прохождения научной стажировки и обратно, в случае оформления или продления визы;</w:t>
      </w:r>
    </w:p>
    <w:bookmarkEnd w:id="180"/>
    <w:bookmarkStart w:name="z192" w:id="181"/>
    <w:p>
      <w:pPr>
        <w:spacing w:after="0"/>
        <w:ind w:left="0"/>
        <w:jc w:val="both"/>
      </w:pPr>
      <w:r>
        <w:rPr>
          <w:rFonts w:ascii="Times New Roman"/>
          <w:b w:val="false"/>
          <w:i w:val="false"/>
          <w:color w:val="000000"/>
          <w:sz w:val="28"/>
        </w:rPr>
        <w:t>
      оформления, продления визы (консульский сбор), обязательных услуг по требованию Посольств для оформления визы (консульского сбора), включая обязательное медицинское обследование в соответствии с требованиями страны прохождения научной стажировки и/или зарубежных организаций.</w:t>
      </w:r>
    </w:p>
    <w:bookmarkEnd w:id="181"/>
    <w:bookmarkStart w:name="z193" w:id="182"/>
    <w:p>
      <w:pPr>
        <w:spacing w:after="0"/>
        <w:ind w:left="0"/>
        <w:jc w:val="both"/>
      </w:pPr>
      <w:r>
        <w:rPr>
          <w:rFonts w:ascii="Times New Roman"/>
          <w:b w:val="false"/>
          <w:i w:val="false"/>
          <w:color w:val="000000"/>
          <w:sz w:val="28"/>
        </w:rPr>
        <w:t>
      При отмене, приостановления прохождения научной стажировки на срок более одного месяца, вследствие возникновения обстоятельств непреодолимой силы в стране прохождения научной стажировки, победитель конкурса, находящийся за рубежом, незамедлительно возвращается на территорию Республики Казахстан при наличии воздушного и/или железнодорожного транспорта.</w:t>
      </w:r>
    </w:p>
    <w:bookmarkEnd w:id="182"/>
    <w:bookmarkStart w:name="z194" w:id="183"/>
    <w:p>
      <w:pPr>
        <w:spacing w:after="0"/>
        <w:ind w:left="0"/>
        <w:jc w:val="both"/>
      </w:pPr>
      <w:r>
        <w:rPr>
          <w:rFonts w:ascii="Times New Roman"/>
          <w:b w:val="false"/>
          <w:i w:val="false"/>
          <w:color w:val="000000"/>
          <w:sz w:val="28"/>
        </w:rPr>
        <w:t>
      Вследствие возникновения обстоятельств непреодолимой силы начисление ежемесячных сумм расходов на проживание и питание производится при:</w:t>
      </w:r>
    </w:p>
    <w:bookmarkEnd w:id="183"/>
    <w:bookmarkStart w:name="z195" w:id="184"/>
    <w:p>
      <w:pPr>
        <w:spacing w:after="0"/>
        <w:ind w:left="0"/>
        <w:jc w:val="both"/>
      </w:pPr>
      <w:r>
        <w:rPr>
          <w:rFonts w:ascii="Times New Roman"/>
          <w:b w:val="false"/>
          <w:i w:val="false"/>
          <w:color w:val="000000"/>
          <w:sz w:val="28"/>
        </w:rPr>
        <w:t>
      1) отмены, приостановления, завершения прохождения научной стажировки в стране прохождения стажировки и возникновения обстоятельств, препятствующего возвращению победителя конкурса в Республику Казахстан;</w:t>
      </w:r>
    </w:p>
    <w:bookmarkEnd w:id="184"/>
    <w:bookmarkStart w:name="z196" w:id="185"/>
    <w:p>
      <w:pPr>
        <w:spacing w:after="0"/>
        <w:ind w:left="0"/>
        <w:jc w:val="both"/>
      </w:pPr>
      <w:r>
        <w:rPr>
          <w:rFonts w:ascii="Times New Roman"/>
          <w:b w:val="false"/>
          <w:i w:val="false"/>
          <w:color w:val="000000"/>
          <w:sz w:val="28"/>
        </w:rPr>
        <w:t>
      2) начала и/или перехода прохождения научной стажировки на дистанционное обучение и/или смешанную форму для лиц, впервые приступающих/продолжающих стажировку за рубежом и находящихся на территории страны прохождения научной стажировки;</w:t>
      </w:r>
    </w:p>
    <w:bookmarkEnd w:id="185"/>
    <w:bookmarkStart w:name="z197" w:id="186"/>
    <w:p>
      <w:pPr>
        <w:spacing w:after="0"/>
        <w:ind w:left="0"/>
        <w:jc w:val="both"/>
      </w:pPr>
      <w:r>
        <w:rPr>
          <w:rFonts w:ascii="Times New Roman"/>
          <w:b w:val="false"/>
          <w:i w:val="false"/>
          <w:color w:val="000000"/>
          <w:sz w:val="28"/>
        </w:rPr>
        <w:t>
      3) прохождения стажировки с применением дистанционного обучения для лиц, впервые приступающих/продолжающих прохождению научной стажировки на территории Республики Казахстан;</w:t>
      </w:r>
    </w:p>
    <w:bookmarkEnd w:id="186"/>
    <w:bookmarkStart w:name="z198" w:id="187"/>
    <w:p>
      <w:pPr>
        <w:spacing w:after="0"/>
        <w:ind w:left="0"/>
        <w:jc w:val="both"/>
      </w:pPr>
      <w:r>
        <w:rPr>
          <w:rFonts w:ascii="Times New Roman"/>
          <w:b w:val="false"/>
          <w:i w:val="false"/>
          <w:color w:val="000000"/>
          <w:sz w:val="28"/>
        </w:rPr>
        <w:t>
      4) перехода прохождения научной стажировки на дистанционное обучение для лиц, вынужденно возвратившихся на территорию Республики Казахстан из-за рубежа и продолжающих стажировку на территории Республики Казахстан;</w:t>
      </w:r>
    </w:p>
    <w:bookmarkEnd w:id="187"/>
    <w:bookmarkStart w:name="z199" w:id="188"/>
    <w:p>
      <w:pPr>
        <w:spacing w:after="0"/>
        <w:ind w:left="0"/>
        <w:jc w:val="both"/>
      </w:pPr>
      <w:r>
        <w:rPr>
          <w:rFonts w:ascii="Times New Roman"/>
          <w:b w:val="false"/>
          <w:i w:val="false"/>
          <w:color w:val="000000"/>
          <w:sz w:val="28"/>
        </w:rPr>
        <w:t>
      При этом начисление ежемесячных сумм расходов на проживание и питание производится согласно настоящим нормам расходов:</w:t>
      </w:r>
    </w:p>
    <w:bookmarkEnd w:id="188"/>
    <w:bookmarkStart w:name="z200" w:id="189"/>
    <w:p>
      <w:pPr>
        <w:spacing w:after="0"/>
        <w:ind w:left="0"/>
        <w:jc w:val="both"/>
      </w:pPr>
      <w:r>
        <w:rPr>
          <w:rFonts w:ascii="Times New Roman"/>
          <w:b w:val="false"/>
          <w:i w:val="false"/>
          <w:color w:val="000000"/>
          <w:sz w:val="28"/>
        </w:rPr>
        <w:t>
      страны прохождения научной стажировки в размере не более чем за один месяц для лиц, указанных в подпункте 1) настоящего пункта с момента отмены, приостановления, завершения стажировки;</w:t>
      </w:r>
    </w:p>
    <w:bookmarkEnd w:id="189"/>
    <w:bookmarkStart w:name="z201" w:id="190"/>
    <w:p>
      <w:pPr>
        <w:spacing w:after="0"/>
        <w:ind w:left="0"/>
        <w:jc w:val="both"/>
      </w:pPr>
      <w:r>
        <w:rPr>
          <w:rFonts w:ascii="Times New Roman"/>
          <w:b w:val="false"/>
          <w:i w:val="false"/>
          <w:color w:val="000000"/>
          <w:sz w:val="28"/>
        </w:rPr>
        <w:t>
      страны прохождения научной стажировки для лиц, указанных в подпункте 2) настоящего пункта;</w:t>
      </w:r>
    </w:p>
    <w:bookmarkEnd w:id="190"/>
    <w:bookmarkStart w:name="z202" w:id="191"/>
    <w:p>
      <w:pPr>
        <w:spacing w:after="0"/>
        <w:ind w:left="0"/>
        <w:jc w:val="both"/>
      </w:pPr>
      <w:r>
        <w:rPr>
          <w:rFonts w:ascii="Times New Roman"/>
          <w:b w:val="false"/>
          <w:i w:val="false"/>
          <w:color w:val="000000"/>
          <w:sz w:val="28"/>
        </w:rPr>
        <w:t>
      в соответствии с нормативами, предусмотренными для прохождения научной стажировки в Республике Казахстан для лиц, указанных в подпункте 3) настоящего пункта;</w:t>
      </w:r>
    </w:p>
    <w:bookmarkEnd w:id="191"/>
    <w:bookmarkStart w:name="z203" w:id="192"/>
    <w:p>
      <w:pPr>
        <w:spacing w:after="0"/>
        <w:ind w:left="0"/>
        <w:jc w:val="both"/>
      </w:pPr>
      <w:r>
        <w:rPr>
          <w:rFonts w:ascii="Times New Roman"/>
          <w:b w:val="false"/>
          <w:i w:val="false"/>
          <w:color w:val="000000"/>
          <w:sz w:val="28"/>
        </w:rPr>
        <w:t>
      страны прохождения научной стажировки (за проживание) и в соответствии с нормативами, предусмотренными для прохождения научной стажировки в Республике Казахстан (за питание), для лиц, указанных в подпункте 4) настоящего пункта при условии наличия обязательств по оплате расходов за проживание в стране прохождения научной стажировки.</w:t>
      </w:r>
    </w:p>
    <w:bookmarkEnd w:id="192"/>
    <w:bookmarkStart w:name="z204" w:id="193"/>
    <w:p>
      <w:pPr>
        <w:spacing w:after="0"/>
        <w:ind w:left="0"/>
        <w:jc w:val="both"/>
      </w:pPr>
      <w:r>
        <w:rPr>
          <w:rFonts w:ascii="Times New Roman"/>
          <w:b w:val="false"/>
          <w:i w:val="false"/>
          <w:color w:val="000000"/>
          <w:sz w:val="28"/>
        </w:rPr>
        <w:t>
      Победитель конкурса, вынужденно возвратившийся на территорию Республики Казахстан и продолжающий прохождение научной стажировки с применением дистанционного обучения в Республике Казахстане в период обстоятельств непреодолимой силы предоставляет подтверждающие документы о наличии обязательств по оплате расходов за проживание в стране прохождения стажировки, а именно: договор аренды жилья, а также оригиналы чеков об оплате либо квитанции об оплате, либо выписки по банковскому счету клиента, подтвержденная штампом банка либо со штрих/Quick Response (Квик Респонс) кодом/электронной цифровой подписью банка, либо официальная справка/письмо с иностранного банка, подтверждающая факт оплаты для осуществления данной оплаты по нормативу страны прохождения научной стажировки (за проживание).</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отбора претендентов</w:t>
            </w:r>
            <w:r>
              <w:br/>
            </w:r>
            <w:r>
              <w:rPr>
                <w:rFonts w:ascii="Times New Roman"/>
                <w:b w:val="false"/>
                <w:i w:val="false"/>
                <w:color w:val="000000"/>
                <w:sz w:val="20"/>
              </w:rPr>
              <w:t>и прохождения научных стажировок</w:t>
            </w:r>
          </w:p>
        </w:tc>
      </w:tr>
    </w:tbl>
    <w:bookmarkStart w:name="z206" w:id="194"/>
    <w:p>
      <w:pPr>
        <w:spacing w:after="0"/>
        <w:ind w:left="0"/>
        <w:jc w:val="left"/>
      </w:pPr>
      <w:r>
        <w:rPr>
          <w:rFonts w:ascii="Times New Roman"/>
          <w:b/>
          <w:i w:val="false"/>
          <w:color w:val="000000"/>
        </w:rPr>
        <w:t xml:space="preserve"> Необходимый минимальный уровень знания казахского и иностранного языков для претендентов на прохождение научных стажировок</w:t>
      </w:r>
    </w:p>
    <w:bookmarkEnd w:id="194"/>
    <w:bookmarkStart w:name="z207" w:id="195"/>
    <w:p>
      <w:pPr>
        <w:spacing w:after="0"/>
        <w:ind w:left="0"/>
        <w:jc w:val="both"/>
      </w:pPr>
      <w:r>
        <w:rPr>
          <w:rFonts w:ascii="Times New Roman"/>
          <w:b w:val="false"/>
          <w:i w:val="false"/>
          <w:color w:val="000000"/>
          <w:sz w:val="28"/>
        </w:rPr>
        <w:t>
      1. Минимальный уровень знания казахского языка для претендентов на прохождение научных стажировок составляет уровень B1 (средний уровень).</w:t>
      </w:r>
    </w:p>
    <w:bookmarkEnd w:id="195"/>
    <w:bookmarkStart w:name="z208" w:id="196"/>
    <w:p>
      <w:pPr>
        <w:spacing w:after="0"/>
        <w:ind w:left="0"/>
        <w:jc w:val="both"/>
      </w:pPr>
      <w:r>
        <w:rPr>
          <w:rFonts w:ascii="Times New Roman"/>
          <w:b w:val="false"/>
          <w:i w:val="false"/>
          <w:color w:val="000000"/>
          <w:sz w:val="28"/>
        </w:rPr>
        <w:t>
      Претендент на прохождение научной стажировки предоставляет официальный сертификат о сдаче экзамена по казахскому языку (КАЗТЕСТ) с уровнем B1 и выше, выданный Республиканским государственным казенным предприятием "Национальный центр тестирования" Министерства науки и высшего образования Республики Казахстан, либо официальный сертификат QAZAQ RESMI TEST (КАЗАХ РЕСМИ ТЕСТ) о сдаче экзамена по казахскому языку с уровнем B1 и выше в системе онлайн тестирования QAZAQ RESMI TEST (КАЗАХ РЕСМИ ТЕСТ), разработанной на базе Академии государственного управления при Президенте Республики Казахстан с указанием ID (АЙДИ) номера претендента, наличия Quick Response (Квик Респонс) штрих-кода для проверки подлинности данного сертификата и информации о результатах тестирования претендента на официальном сайте www.qrt.kz.</w:t>
      </w:r>
    </w:p>
    <w:bookmarkEnd w:id="196"/>
    <w:bookmarkStart w:name="z209" w:id="197"/>
    <w:p>
      <w:pPr>
        <w:spacing w:after="0"/>
        <w:ind w:left="0"/>
        <w:jc w:val="both"/>
      </w:pPr>
      <w:r>
        <w:rPr>
          <w:rFonts w:ascii="Times New Roman"/>
          <w:b w:val="false"/>
          <w:i w:val="false"/>
          <w:color w:val="000000"/>
          <w:sz w:val="28"/>
        </w:rPr>
        <w:t>
      2. Необходимый минимальный уровень знания иностранного языка для претендентов на прохождение научных стажировок:</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прохождения научной стажировки*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знания иностранного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5.0 из 9.0</w:t>
            </w:r>
          </w:p>
          <w:p>
            <w:pPr>
              <w:spacing w:after="20"/>
              <w:ind w:left="20"/>
              <w:jc w:val="both"/>
            </w:pPr>
            <w:r>
              <w:rPr>
                <w:rFonts w:ascii="Times New Roman"/>
                <w:b w:val="false"/>
                <w:i w:val="false"/>
                <w:color w:val="000000"/>
                <w:sz w:val="20"/>
              </w:rPr>
              <w:t>TOEFL: PBT 417 из 677, ITP 417 из 677, IBT 35 из 120</w:t>
            </w:r>
          </w:p>
          <w:p>
            <w:pPr>
              <w:spacing w:after="20"/>
              <w:ind w:left="20"/>
              <w:jc w:val="both"/>
            </w:pPr>
            <w:r>
              <w:rPr>
                <w:rFonts w:ascii="Times New Roman"/>
                <w:b w:val="false"/>
                <w:i w:val="false"/>
                <w:color w:val="000000"/>
                <w:sz w:val="20"/>
              </w:rPr>
              <w:t>DET от 80 и 160</w:t>
            </w:r>
          </w:p>
          <w:p>
            <w:pPr>
              <w:spacing w:after="20"/>
              <w:ind w:left="20"/>
              <w:jc w:val="both"/>
            </w:pPr>
            <w:r>
              <w:rPr>
                <w:rFonts w:ascii="Times New Roman"/>
                <w:b w:val="false"/>
                <w:i w:val="false"/>
                <w:color w:val="000000"/>
                <w:sz w:val="20"/>
              </w:rPr>
              <w:t>IELTS Indicator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3 уровень из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TOPIK (level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Немецкий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Goethe-Zertifikat B1,</w:t>
            </w:r>
          </w:p>
          <w:p>
            <w:pPr>
              <w:spacing w:after="20"/>
              <w:ind w:left="20"/>
              <w:jc w:val="both"/>
            </w:pPr>
            <w:r>
              <w:rPr>
                <w:rFonts w:ascii="Times New Roman"/>
                <w:b w:val="false"/>
                <w:i w:val="false"/>
                <w:color w:val="000000"/>
                <w:sz w:val="20"/>
              </w:rPr>
              <w:t>OnSet B1</w:t>
            </w:r>
          </w:p>
          <w:p>
            <w:pPr>
              <w:spacing w:after="20"/>
              <w:ind w:left="20"/>
              <w:jc w:val="both"/>
            </w:pPr>
            <w:r>
              <w:rPr>
                <w:rFonts w:ascii="Times New Roman"/>
                <w:b w:val="false"/>
                <w:i w:val="false"/>
                <w:color w:val="000000"/>
                <w:sz w:val="20"/>
              </w:rPr>
              <w:t>DSH 1</w:t>
            </w:r>
          </w:p>
          <w:p>
            <w:pPr>
              <w:spacing w:after="20"/>
              <w:ind w:left="20"/>
              <w:jc w:val="both"/>
            </w:pPr>
            <w:r>
              <w:rPr>
                <w:rFonts w:ascii="Times New Roman"/>
                <w:b w:val="false"/>
                <w:i w:val="false"/>
                <w:color w:val="000000"/>
                <w:sz w:val="20"/>
              </w:rPr>
              <w:t>TestDaF (TDN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CILS DUE B1</w:t>
            </w:r>
          </w:p>
          <w:p>
            <w:pPr>
              <w:spacing w:after="20"/>
              <w:ind w:left="20"/>
              <w:jc w:val="both"/>
            </w:pPr>
            <w:r>
              <w:rPr>
                <w:rFonts w:ascii="Times New Roman"/>
                <w:b w:val="false"/>
                <w:i w:val="false"/>
                <w:color w:val="000000"/>
                <w:sz w:val="20"/>
              </w:rPr>
              <w:t>CELI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DELE B1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TCF 300-399 DELF B1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JLPT level N3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Турецкий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Tömer B1</w:t>
            </w:r>
          </w:p>
        </w:tc>
      </w:tr>
    </w:tbl>
    <w:bookmarkStart w:name="z210" w:id="198"/>
    <w:p>
      <w:pPr>
        <w:spacing w:after="0"/>
        <w:ind w:left="0"/>
        <w:jc w:val="both"/>
      </w:pPr>
      <w:r>
        <w:rPr>
          <w:rFonts w:ascii="Times New Roman"/>
          <w:b w:val="false"/>
          <w:i w:val="false"/>
          <w:color w:val="000000"/>
          <w:sz w:val="28"/>
        </w:rPr>
        <w:t>
      Примечание:</w:t>
      </w:r>
    </w:p>
    <w:bookmarkEnd w:id="198"/>
    <w:bookmarkStart w:name="z211" w:id="199"/>
    <w:p>
      <w:pPr>
        <w:spacing w:after="0"/>
        <w:ind w:left="0"/>
        <w:jc w:val="both"/>
      </w:pPr>
      <w:r>
        <w:rPr>
          <w:rFonts w:ascii="Times New Roman"/>
          <w:b w:val="false"/>
          <w:i w:val="false"/>
          <w:color w:val="000000"/>
          <w:sz w:val="28"/>
        </w:rPr>
        <w:t>
      *При отсутствии языка прохождения научной стажировки в данной таблице, уровень знания иностранного языка подтверждается официальным действительным сертификатом международного образца с уровнем не менее B1 в соответствии со стандартом CEFR.</w:t>
      </w:r>
    </w:p>
    <w:bookmarkEnd w:id="199"/>
    <w:bookmarkStart w:name="z212" w:id="200"/>
    <w:p>
      <w:pPr>
        <w:spacing w:after="0"/>
        <w:ind w:left="0"/>
        <w:jc w:val="both"/>
      </w:pPr>
      <w:r>
        <w:rPr>
          <w:rFonts w:ascii="Times New Roman"/>
          <w:b w:val="false"/>
          <w:i w:val="false"/>
          <w:color w:val="000000"/>
          <w:sz w:val="28"/>
        </w:rPr>
        <w:t>
      Транскрипция используемых аббревиатур:</w:t>
      </w:r>
    </w:p>
    <w:bookmarkEnd w:id="200"/>
    <w:bookmarkStart w:name="z213" w:id="201"/>
    <w:p>
      <w:pPr>
        <w:spacing w:after="0"/>
        <w:ind w:left="0"/>
        <w:jc w:val="both"/>
      </w:pPr>
      <w:r>
        <w:rPr>
          <w:rFonts w:ascii="Times New Roman"/>
          <w:b w:val="false"/>
          <w:i w:val="false"/>
          <w:color w:val="000000"/>
          <w:sz w:val="28"/>
        </w:rPr>
        <w:t>
      IELTS (International English Language Testing System – Интернэйшэнал Инглиш Лэнгуич Тестинг Систэм) – международная система тестирования на знание английского языка;</w:t>
      </w:r>
    </w:p>
    <w:bookmarkEnd w:id="201"/>
    <w:bookmarkStart w:name="z214" w:id="202"/>
    <w:p>
      <w:pPr>
        <w:spacing w:after="0"/>
        <w:ind w:left="0"/>
        <w:jc w:val="both"/>
      </w:pPr>
      <w:r>
        <w:rPr>
          <w:rFonts w:ascii="Times New Roman"/>
          <w:b w:val="false"/>
          <w:i w:val="false"/>
          <w:color w:val="000000"/>
          <w:sz w:val="28"/>
        </w:rPr>
        <w:t>
      TOEFL (Test of English as a Foreign Language – Тест оф Инглиш ас э Форейн Лэнгуич) – тест по английскому языку как иностранному, подразделяется на следующие виды:</w:t>
      </w:r>
    </w:p>
    <w:bookmarkEnd w:id="202"/>
    <w:bookmarkStart w:name="z215" w:id="203"/>
    <w:p>
      <w:pPr>
        <w:spacing w:after="0"/>
        <w:ind w:left="0"/>
        <w:jc w:val="both"/>
      </w:pPr>
      <w:r>
        <w:rPr>
          <w:rFonts w:ascii="Times New Roman"/>
          <w:b w:val="false"/>
          <w:i w:val="false"/>
          <w:color w:val="000000"/>
          <w:sz w:val="28"/>
        </w:rPr>
        <w:t>
      1) PBT (Paper-based test – Пэйпер-бэйзд тест) – официальный тест на бумажном носителе;</w:t>
      </w:r>
    </w:p>
    <w:bookmarkEnd w:id="203"/>
    <w:bookmarkStart w:name="z216" w:id="204"/>
    <w:p>
      <w:pPr>
        <w:spacing w:after="0"/>
        <w:ind w:left="0"/>
        <w:jc w:val="both"/>
      </w:pPr>
      <w:r>
        <w:rPr>
          <w:rFonts w:ascii="Times New Roman"/>
          <w:b w:val="false"/>
          <w:i w:val="false"/>
          <w:color w:val="000000"/>
          <w:sz w:val="28"/>
        </w:rPr>
        <w:t>
      2) ITP (Institutional Testing Program – Инститьюшнал тестинг программ) – официальный тест на бумажном носителе;</w:t>
      </w:r>
    </w:p>
    <w:bookmarkEnd w:id="204"/>
    <w:bookmarkStart w:name="z217" w:id="205"/>
    <w:p>
      <w:pPr>
        <w:spacing w:after="0"/>
        <w:ind w:left="0"/>
        <w:jc w:val="both"/>
      </w:pPr>
      <w:r>
        <w:rPr>
          <w:rFonts w:ascii="Times New Roman"/>
          <w:b w:val="false"/>
          <w:i w:val="false"/>
          <w:color w:val="000000"/>
          <w:sz w:val="28"/>
        </w:rPr>
        <w:t>
      3) IBT (Internet-based test – Интернет-бейзд тест) – официальный тест, который сдается посредством интернет.</w:t>
      </w:r>
    </w:p>
    <w:bookmarkEnd w:id="205"/>
    <w:bookmarkStart w:name="z218" w:id="206"/>
    <w:p>
      <w:pPr>
        <w:spacing w:after="0"/>
        <w:ind w:left="0"/>
        <w:jc w:val="both"/>
      </w:pPr>
      <w:r>
        <w:rPr>
          <w:rFonts w:ascii="Times New Roman"/>
          <w:b w:val="false"/>
          <w:i w:val="false"/>
          <w:color w:val="000000"/>
          <w:sz w:val="28"/>
        </w:rPr>
        <w:t>
      DET (Duolingo English Test) (Дуолинго Инглиш Тест) – онлайн-тест по определению знания английского языка с помощью видеособеседования и быстрой обработки результатов;</w:t>
      </w:r>
    </w:p>
    <w:bookmarkEnd w:id="206"/>
    <w:bookmarkStart w:name="z219" w:id="207"/>
    <w:p>
      <w:pPr>
        <w:spacing w:after="0"/>
        <w:ind w:left="0"/>
        <w:jc w:val="both"/>
      </w:pPr>
      <w:r>
        <w:rPr>
          <w:rFonts w:ascii="Times New Roman"/>
          <w:b w:val="false"/>
          <w:i w:val="false"/>
          <w:color w:val="000000"/>
          <w:sz w:val="28"/>
        </w:rPr>
        <w:t>
      IELTS Indicator (International English Language Testing System – Интернэйшэнал Инглиш Лэнгуич Тестинг Систэм Индикатор) – онлайн-тест по определению знания английского языка, организованный Британским Советом на период пандемии Covid-19;</w:t>
      </w:r>
    </w:p>
    <w:bookmarkEnd w:id="207"/>
    <w:bookmarkStart w:name="z220" w:id="208"/>
    <w:p>
      <w:pPr>
        <w:spacing w:after="0"/>
        <w:ind w:left="0"/>
        <w:jc w:val="both"/>
      </w:pPr>
      <w:r>
        <w:rPr>
          <w:rFonts w:ascii="Times New Roman"/>
          <w:b w:val="false"/>
          <w:i w:val="false"/>
          <w:color w:val="000000"/>
          <w:sz w:val="28"/>
        </w:rPr>
        <w:t>
      Goethe-Zertifikat (Гете Цертификат) – Сертификат Гете-Института, необходимый для подтверждения знания немецкого языка. Экзамен для получения сертификата Гете-института сдается как в Гете-институтах, так и в экзаменационных центрах, являющихся нашими партнерами;</w:t>
      </w:r>
    </w:p>
    <w:bookmarkEnd w:id="208"/>
    <w:bookmarkStart w:name="z221" w:id="209"/>
    <w:p>
      <w:pPr>
        <w:spacing w:after="0"/>
        <w:ind w:left="0"/>
        <w:jc w:val="both"/>
      </w:pPr>
      <w:r>
        <w:rPr>
          <w:rFonts w:ascii="Times New Roman"/>
          <w:b w:val="false"/>
          <w:i w:val="false"/>
          <w:color w:val="000000"/>
          <w:sz w:val="28"/>
        </w:rPr>
        <w:t>
      OnSet (ОнСэт) – экзамен по определению уровня немецкого языка;</w:t>
      </w:r>
    </w:p>
    <w:bookmarkEnd w:id="209"/>
    <w:bookmarkStart w:name="z222" w:id="210"/>
    <w:p>
      <w:pPr>
        <w:spacing w:after="0"/>
        <w:ind w:left="0"/>
        <w:jc w:val="both"/>
      </w:pPr>
      <w:r>
        <w:rPr>
          <w:rFonts w:ascii="Times New Roman"/>
          <w:b w:val="false"/>
          <w:i w:val="false"/>
          <w:color w:val="000000"/>
          <w:sz w:val="28"/>
        </w:rPr>
        <w:t>
      DSH (Deutsche Sprachprüfung für den Hochschulzugang – Дойч Шпрахпрюфунг фюр ден Хохшульцуганг) – Экзамен DSH необходим для поступления в один из вузов Германии. Экзамен DSH сдается за 3-4 недели до начала очередного семестра в вузах Германии;</w:t>
      </w:r>
    </w:p>
    <w:bookmarkEnd w:id="210"/>
    <w:bookmarkStart w:name="z223" w:id="211"/>
    <w:p>
      <w:pPr>
        <w:spacing w:after="0"/>
        <w:ind w:left="0"/>
        <w:jc w:val="both"/>
      </w:pPr>
      <w:r>
        <w:rPr>
          <w:rFonts w:ascii="Times New Roman"/>
          <w:b w:val="false"/>
          <w:i w:val="false"/>
          <w:color w:val="000000"/>
          <w:sz w:val="28"/>
        </w:rPr>
        <w:t>
      TestDaF (Test Deutsch als Fremdsprache – Тест Дойч альс Фремдшпрахэ) – Тест DaF проверяет знания немецкого языка, необходимые для обучения в Германии. Данный экзамен сдается по всему миру в лицензированных центрах, в том числе в Казахстане;</w:t>
      </w:r>
    </w:p>
    <w:bookmarkEnd w:id="211"/>
    <w:bookmarkStart w:name="z224" w:id="212"/>
    <w:p>
      <w:pPr>
        <w:spacing w:after="0"/>
        <w:ind w:left="0"/>
        <w:jc w:val="both"/>
      </w:pPr>
      <w:r>
        <w:rPr>
          <w:rFonts w:ascii="Times New Roman"/>
          <w:b w:val="false"/>
          <w:i w:val="false"/>
          <w:color w:val="000000"/>
          <w:sz w:val="28"/>
        </w:rPr>
        <w:t>
      CILS (Certificazione di Italiano come Lingua Straniera – Цертификационе ди Итальяно комэ Лингуа Страниера) – Сертификат, подтверждающий степень владения итальянским языком как иностранным;</w:t>
      </w:r>
    </w:p>
    <w:bookmarkEnd w:id="212"/>
    <w:bookmarkStart w:name="z225" w:id="213"/>
    <w:p>
      <w:pPr>
        <w:spacing w:after="0"/>
        <w:ind w:left="0"/>
        <w:jc w:val="both"/>
      </w:pPr>
      <w:r>
        <w:rPr>
          <w:rFonts w:ascii="Times New Roman"/>
          <w:b w:val="false"/>
          <w:i w:val="false"/>
          <w:color w:val="000000"/>
          <w:sz w:val="28"/>
        </w:rPr>
        <w:t>
      CELI (Certificatos di Conoscenza della Lingua Italiana – Цертификатос ди Коношэнза делльа Лингуа Итальяна) – Сертификат на знание итальянского языка как иностранного;</w:t>
      </w:r>
    </w:p>
    <w:bookmarkEnd w:id="213"/>
    <w:bookmarkStart w:name="z226" w:id="214"/>
    <w:p>
      <w:pPr>
        <w:spacing w:after="0"/>
        <w:ind w:left="0"/>
        <w:jc w:val="both"/>
      </w:pPr>
      <w:r>
        <w:rPr>
          <w:rFonts w:ascii="Times New Roman"/>
          <w:b w:val="false"/>
          <w:i w:val="false"/>
          <w:color w:val="000000"/>
          <w:sz w:val="28"/>
        </w:rPr>
        <w:t>
      DELE (Diplomas de Español como Lengua Extranjera – Дипломас дэ Эспаньол комо Лингуа Икстранхера) – Сертификат на знание испанского языка как иностранного;</w:t>
      </w:r>
    </w:p>
    <w:bookmarkEnd w:id="214"/>
    <w:bookmarkStart w:name="z227" w:id="215"/>
    <w:p>
      <w:pPr>
        <w:spacing w:after="0"/>
        <w:ind w:left="0"/>
        <w:jc w:val="both"/>
      </w:pPr>
      <w:r>
        <w:rPr>
          <w:rFonts w:ascii="Times New Roman"/>
          <w:b w:val="false"/>
          <w:i w:val="false"/>
          <w:color w:val="000000"/>
          <w:sz w:val="28"/>
        </w:rPr>
        <w:t>
      TCF (Test de connaissance du français – Тест де конэсонс дью фронсэ) – тест на знание французского языка;</w:t>
      </w:r>
    </w:p>
    <w:bookmarkEnd w:id="215"/>
    <w:bookmarkStart w:name="z228" w:id="216"/>
    <w:p>
      <w:pPr>
        <w:spacing w:after="0"/>
        <w:ind w:left="0"/>
        <w:jc w:val="both"/>
      </w:pPr>
      <w:r>
        <w:rPr>
          <w:rFonts w:ascii="Times New Roman"/>
          <w:b w:val="false"/>
          <w:i w:val="false"/>
          <w:color w:val="000000"/>
          <w:sz w:val="28"/>
        </w:rPr>
        <w:t>
      DELF (Diplome d'Etudes en Langue Francaise – Дипломэ тьюд он Лонг Фронcэз) – диплом о знании французского языка;</w:t>
      </w:r>
    </w:p>
    <w:bookmarkEnd w:id="216"/>
    <w:bookmarkStart w:name="z229" w:id="217"/>
    <w:p>
      <w:pPr>
        <w:spacing w:after="0"/>
        <w:ind w:left="0"/>
        <w:jc w:val="both"/>
      </w:pPr>
      <w:r>
        <w:rPr>
          <w:rFonts w:ascii="Times New Roman"/>
          <w:b w:val="false"/>
          <w:i w:val="false"/>
          <w:color w:val="000000"/>
          <w:sz w:val="28"/>
        </w:rPr>
        <w:t>
      HSK (Hanyu Shuiping Kaoshi – Ханьюй Шуйпин Каоши) – это государственный экзамен КНР для сертификации уровня владения китайским языком лицами, не являющимися носителями китайского языка, включая иностранцев, китайских эмигрантов и представителей национальных меньшинств;</w:t>
      </w:r>
    </w:p>
    <w:bookmarkEnd w:id="217"/>
    <w:bookmarkStart w:name="z230" w:id="218"/>
    <w:p>
      <w:pPr>
        <w:spacing w:after="0"/>
        <w:ind w:left="0"/>
        <w:jc w:val="both"/>
      </w:pPr>
      <w:r>
        <w:rPr>
          <w:rFonts w:ascii="Times New Roman"/>
          <w:b w:val="false"/>
          <w:i w:val="false"/>
          <w:color w:val="000000"/>
          <w:sz w:val="28"/>
        </w:rPr>
        <w:t>
      TOPIK (Test of Proficiency in Korean – Тест оф Профишэнси ин Кориан) – экзамен по определению уровня корейского языка;</w:t>
      </w:r>
    </w:p>
    <w:bookmarkEnd w:id="218"/>
    <w:bookmarkStart w:name="z231" w:id="219"/>
    <w:p>
      <w:pPr>
        <w:spacing w:after="0"/>
        <w:ind w:left="0"/>
        <w:jc w:val="both"/>
      </w:pPr>
      <w:r>
        <w:rPr>
          <w:rFonts w:ascii="Times New Roman"/>
          <w:b w:val="false"/>
          <w:i w:val="false"/>
          <w:color w:val="000000"/>
          <w:sz w:val="28"/>
        </w:rPr>
        <w:t>
      JLPT (Japanese Language Proficiency Test – Джапанис Лэнгуич Профишэнси Тест) экзамен по определению уровня японского языка;</w:t>
      </w:r>
    </w:p>
    <w:bookmarkEnd w:id="219"/>
    <w:bookmarkStart w:name="z232" w:id="220"/>
    <w:p>
      <w:pPr>
        <w:spacing w:after="0"/>
        <w:ind w:left="0"/>
        <w:jc w:val="both"/>
      </w:pPr>
      <w:r>
        <w:rPr>
          <w:rFonts w:ascii="Times New Roman"/>
          <w:b w:val="false"/>
          <w:i w:val="false"/>
          <w:color w:val="000000"/>
          <w:sz w:val="28"/>
        </w:rPr>
        <w:t>
      Tömer (Türkçe ve Yabancı Dil Uygulama ve Araştırma – Тюркче вэ Яванджи Диль Уйгулама вэ Араштырма) - экзамен по определению уровня турецкого языка;</w:t>
      </w:r>
    </w:p>
    <w:bookmarkEnd w:id="220"/>
    <w:bookmarkStart w:name="z233" w:id="221"/>
    <w:p>
      <w:pPr>
        <w:spacing w:after="0"/>
        <w:ind w:left="0"/>
        <w:jc w:val="both"/>
      </w:pPr>
      <w:r>
        <w:rPr>
          <w:rFonts w:ascii="Times New Roman"/>
          <w:b w:val="false"/>
          <w:i w:val="false"/>
          <w:color w:val="000000"/>
          <w:sz w:val="28"/>
        </w:rPr>
        <w:t>
      CEFR (Common European Framework of Reference – Комон Европин Фреймок оф Референс) – система уровней владения иностранным языком, используемая в Европейском Союзе.</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отбора претендентов</w:t>
            </w:r>
            <w:r>
              <w:br/>
            </w:r>
            <w:r>
              <w:rPr>
                <w:rFonts w:ascii="Times New Roman"/>
                <w:b w:val="false"/>
                <w:i w:val="false"/>
                <w:color w:val="000000"/>
                <w:sz w:val="20"/>
              </w:rPr>
              <w:t>и прохождения научных стажировок</w:t>
            </w:r>
          </w:p>
        </w:tc>
      </w:tr>
    </w:tbl>
    <w:bookmarkStart w:name="z235" w:id="222"/>
    <w:p>
      <w:pPr>
        <w:spacing w:after="0"/>
        <w:ind w:left="0"/>
        <w:jc w:val="left"/>
      </w:pPr>
      <w:r>
        <w:rPr>
          <w:rFonts w:ascii="Times New Roman"/>
          <w:b/>
          <w:i w:val="false"/>
          <w:color w:val="000000"/>
        </w:rPr>
        <w:t xml:space="preserve"> Программа прохождения научной стажировки</w:t>
      </w:r>
    </w:p>
    <w:bookmarkEnd w:id="222"/>
    <w:bookmarkStart w:name="z236" w:id="223"/>
    <w:p>
      <w:pPr>
        <w:spacing w:after="0"/>
        <w:ind w:left="0"/>
        <w:jc w:val="both"/>
      </w:pPr>
      <w:r>
        <w:rPr>
          <w:rFonts w:ascii="Times New Roman"/>
          <w:b w:val="false"/>
          <w:i w:val="false"/>
          <w:color w:val="000000"/>
          <w:sz w:val="28"/>
        </w:rPr>
        <w:t xml:space="preserve">
      Программа прохождения научной стажировки в обязательном порядке включает следующее: </w:t>
      </w:r>
    </w:p>
    <w:bookmarkEnd w:id="223"/>
    <w:bookmarkStart w:name="z237" w:id="224"/>
    <w:p>
      <w:pPr>
        <w:spacing w:after="0"/>
        <w:ind w:left="0"/>
        <w:jc w:val="both"/>
      </w:pPr>
      <w:r>
        <w:rPr>
          <w:rFonts w:ascii="Times New Roman"/>
          <w:b w:val="false"/>
          <w:i w:val="false"/>
          <w:color w:val="000000"/>
          <w:sz w:val="28"/>
        </w:rPr>
        <w:t>
      1. Фамилия, Имя, Отчество (при его наличии);</w:t>
      </w:r>
    </w:p>
    <w:bookmarkEnd w:id="224"/>
    <w:bookmarkStart w:name="z238" w:id="225"/>
    <w:p>
      <w:pPr>
        <w:spacing w:after="0"/>
        <w:ind w:left="0"/>
        <w:jc w:val="both"/>
      </w:pPr>
      <w:r>
        <w:rPr>
          <w:rFonts w:ascii="Times New Roman"/>
          <w:b w:val="false"/>
          <w:i w:val="false"/>
          <w:color w:val="000000"/>
          <w:sz w:val="28"/>
        </w:rPr>
        <w:t>
      2. Страна прохождения научной стажировки;</w:t>
      </w:r>
    </w:p>
    <w:bookmarkEnd w:id="225"/>
    <w:bookmarkStart w:name="z239" w:id="226"/>
    <w:p>
      <w:pPr>
        <w:spacing w:after="0"/>
        <w:ind w:left="0"/>
        <w:jc w:val="both"/>
      </w:pPr>
      <w:r>
        <w:rPr>
          <w:rFonts w:ascii="Times New Roman"/>
          <w:b w:val="false"/>
          <w:i w:val="false"/>
          <w:color w:val="000000"/>
          <w:sz w:val="28"/>
        </w:rPr>
        <w:t>
      3. Наименование зарубежной организации;</w:t>
      </w:r>
    </w:p>
    <w:bookmarkEnd w:id="226"/>
    <w:bookmarkStart w:name="z240" w:id="227"/>
    <w:p>
      <w:pPr>
        <w:spacing w:after="0"/>
        <w:ind w:left="0"/>
        <w:jc w:val="both"/>
      </w:pPr>
      <w:r>
        <w:rPr>
          <w:rFonts w:ascii="Times New Roman"/>
          <w:b w:val="false"/>
          <w:i w:val="false"/>
          <w:color w:val="000000"/>
          <w:sz w:val="28"/>
        </w:rPr>
        <w:t>
      4. Период и продолжительность;</w:t>
      </w:r>
    </w:p>
    <w:bookmarkEnd w:id="227"/>
    <w:bookmarkStart w:name="z241" w:id="228"/>
    <w:p>
      <w:pPr>
        <w:spacing w:after="0"/>
        <w:ind w:left="0"/>
        <w:jc w:val="both"/>
      </w:pPr>
      <w:r>
        <w:rPr>
          <w:rFonts w:ascii="Times New Roman"/>
          <w:b w:val="false"/>
          <w:i w:val="false"/>
          <w:color w:val="000000"/>
          <w:sz w:val="28"/>
        </w:rPr>
        <w:t>
      5. Специализированное научное направление в соответствии с Перечнем приоритетных направлений научных исследований для прохождения научных стажировок;</w:t>
      </w:r>
    </w:p>
    <w:bookmarkEnd w:id="228"/>
    <w:bookmarkStart w:name="z242" w:id="229"/>
    <w:p>
      <w:pPr>
        <w:spacing w:after="0"/>
        <w:ind w:left="0"/>
        <w:jc w:val="both"/>
      </w:pPr>
      <w:r>
        <w:rPr>
          <w:rFonts w:ascii="Times New Roman"/>
          <w:b w:val="false"/>
          <w:i w:val="false"/>
          <w:color w:val="000000"/>
          <w:sz w:val="28"/>
        </w:rPr>
        <w:t>
      6. Тема научного исследования по выбранному специализированному научному направлению;</w:t>
      </w:r>
    </w:p>
    <w:bookmarkEnd w:id="229"/>
    <w:bookmarkStart w:name="z243" w:id="230"/>
    <w:p>
      <w:pPr>
        <w:spacing w:after="0"/>
        <w:ind w:left="0"/>
        <w:jc w:val="both"/>
      </w:pPr>
      <w:r>
        <w:rPr>
          <w:rFonts w:ascii="Times New Roman"/>
          <w:b w:val="false"/>
          <w:i w:val="false"/>
          <w:color w:val="000000"/>
          <w:sz w:val="28"/>
        </w:rPr>
        <w:t>
      7. Актуальность и новизна темы научного исследования;</w:t>
      </w:r>
    </w:p>
    <w:bookmarkEnd w:id="230"/>
    <w:bookmarkStart w:name="z244" w:id="231"/>
    <w:p>
      <w:pPr>
        <w:spacing w:after="0"/>
        <w:ind w:left="0"/>
        <w:jc w:val="both"/>
      </w:pPr>
      <w:r>
        <w:rPr>
          <w:rFonts w:ascii="Times New Roman"/>
          <w:b w:val="false"/>
          <w:i w:val="false"/>
          <w:color w:val="000000"/>
          <w:sz w:val="28"/>
        </w:rPr>
        <w:t>
      8. Цель;</w:t>
      </w:r>
    </w:p>
    <w:bookmarkEnd w:id="231"/>
    <w:bookmarkStart w:name="z245" w:id="232"/>
    <w:p>
      <w:pPr>
        <w:spacing w:after="0"/>
        <w:ind w:left="0"/>
        <w:jc w:val="both"/>
      </w:pPr>
      <w:r>
        <w:rPr>
          <w:rFonts w:ascii="Times New Roman"/>
          <w:b w:val="false"/>
          <w:i w:val="false"/>
          <w:color w:val="000000"/>
          <w:sz w:val="28"/>
        </w:rPr>
        <w:t>
      9. Задачи;</w:t>
      </w:r>
    </w:p>
    <w:bookmarkEnd w:id="232"/>
    <w:bookmarkStart w:name="z246" w:id="233"/>
    <w:p>
      <w:pPr>
        <w:spacing w:after="0"/>
        <w:ind w:left="0"/>
        <w:jc w:val="both"/>
      </w:pPr>
      <w:r>
        <w:rPr>
          <w:rFonts w:ascii="Times New Roman"/>
          <w:b w:val="false"/>
          <w:i w:val="false"/>
          <w:color w:val="000000"/>
          <w:sz w:val="28"/>
        </w:rPr>
        <w:t>
      10. Этапы прохождения;</w:t>
      </w:r>
    </w:p>
    <w:bookmarkEnd w:id="233"/>
    <w:bookmarkStart w:name="z247" w:id="234"/>
    <w:p>
      <w:pPr>
        <w:spacing w:after="0"/>
        <w:ind w:left="0"/>
        <w:jc w:val="both"/>
      </w:pPr>
      <w:r>
        <w:rPr>
          <w:rFonts w:ascii="Times New Roman"/>
          <w:b w:val="false"/>
          <w:i w:val="false"/>
          <w:color w:val="000000"/>
          <w:sz w:val="28"/>
        </w:rPr>
        <w:t>
      11. Объект исследования указанной темы научного исследования;</w:t>
      </w:r>
    </w:p>
    <w:bookmarkEnd w:id="234"/>
    <w:bookmarkStart w:name="z248" w:id="235"/>
    <w:p>
      <w:pPr>
        <w:spacing w:after="0"/>
        <w:ind w:left="0"/>
        <w:jc w:val="both"/>
      </w:pPr>
      <w:r>
        <w:rPr>
          <w:rFonts w:ascii="Times New Roman"/>
          <w:b w:val="false"/>
          <w:i w:val="false"/>
          <w:color w:val="000000"/>
          <w:sz w:val="28"/>
        </w:rPr>
        <w:t>
      12. Используемые методы исследования по указанной теме научного исследования;</w:t>
      </w:r>
    </w:p>
    <w:bookmarkEnd w:id="235"/>
    <w:bookmarkStart w:name="z249" w:id="236"/>
    <w:p>
      <w:pPr>
        <w:spacing w:after="0"/>
        <w:ind w:left="0"/>
        <w:jc w:val="both"/>
      </w:pPr>
      <w:r>
        <w:rPr>
          <w:rFonts w:ascii="Times New Roman"/>
          <w:b w:val="false"/>
          <w:i w:val="false"/>
          <w:color w:val="000000"/>
          <w:sz w:val="28"/>
        </w:rPr>
        <w:t>
      13. Материально-технические средства;</w:t>
      </w:r>
    </w:p>
    <w:bookmarkEnd w:id="236"/>
    <w:bookmarkStart w:name="z250" w:id="237"/>
    <w:p>
      <w:pPr>
        <w:spacing w:after="0"/>
        <w:ind w:left="0"/>
        <w:jc w:val="both"/>
      </w:pPr>
      <w:r>
        <w:rPr>
          <w:rFonts w:ascii="Times New Roman"/>
          <w:b w:val="false"/>
          <w:i w:val="false"/>
          <w:color w:val="000000"/>
          <w:sz w:val="28"/>
        </w:rPr>
        <w:t>
      14. Ожидаемые результаты по указанной теме научного исследования;</w:t>
      </w:r>
    </w:p>
    <w:bookmarkEnd w:id="237"/>
    <w:bookmarkStart w:name="z251" w:id="238"/>
    <w:p>
      <w:pPr>
        <w:spacing w:after="0"/>
        <w:ind w:left="0"/>
        <w:jc w:val="both"/>
      </w:pPr>
      <w:r>
        <w:rPr>
          <w:rFonts w:ascii="Times New Roman"/>
          <w:b w:val="false"/>
          <w:i w:val="false"/>
          <w:color w:val="000000"/>
          <w:sz w:val="28"/>
        </w:rPr>
        <w:t>
      15. Модули, содержащие методы научных исследований, доступ к библиотеке в оффлайн и онлайн формате, формулирование темы научного исследования, планирование научной работы, анализ теоретико-экспериментальных исследований и формулирование выводов, а также академическое письмо.</w:t>
      </w:r>
    </w:p>
    <w:bookmarkEnd w:id="238"/>
    <w:bookmarkStart w:name="z252" w:id="239"/>
    <w:p>
      <w:pPr>
        <w:spacing w:after="0"/>
        <w:ind w:left="0"/>
        <w:jc w:val="both"/>
      </w:pPr>
      <w:r>
        <w:rPr>
          <w:rFonts w:ascii="Times New Roman"/>
          <w:b w:val="false"/>
          <w:i w:val="false"/>
          <w:color w:val="000000"/>
          <w:sz w:val="28"/>
        </w:rPr>
        <w:t>
      План-график научной стажировки:</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проведения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технологии и методы исследования по указанной теме научного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отчетности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отбора претендентов</w:t>
            </w:r>
            <w:r>
              <w:br/>
            </w:r>
            <w:r>
              <w:rPr>
                <w:rFonts w:ascii="Times New Roman"/>
                <w:b w:val="false"/>
                <w:i w:val="false"/>
                <w:color w:val="000000"/>
                <w:sz w:val="20"/>
              </w:rPr>
              <w:t>и прохождения научных стажировок</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тағылымдамадан өтуге арналған</w:t>
            </w:r>
          </w:p>
          <w:p>
            <w:pPr>
              <w:spacing w:after="20"/>
              <w:ind w:left="20"/>
              <w:jc w:val="both"/>
            </w:pPr>
            <w:r>
              <w:rPr>
                <w:rFonts w:ascii="Times New Roman"/>
                <w:b w:val="false"/>
                <w:i w:val="false"/>
                <w:color w:val="000000"/>
                <w:sz w:val="20"/>
              </w:rPr>
              <w:t>ҮЛГІЛІК 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ТИПОВОЙ ДОГОВОР</w:t>
            </w:r>
          </w:p>
          <w:p>
            <w:pPr>
              <w:spacing w:after="20"/>
              <w:ind w:left="20"/>
              <w:jc w:val="both"/>
            </w:pPr>
            <w:r>
              <w:rPr>
                <w:rFonts w:ascii="Times New Roman"/>
                <w:b w:val="false"/>
                <w:i w:val="false"/>
                <w:color w:val="000000"/>
                <w:sz w:val="20"/>
              </w:rPr>
              <w:t>на прохождение научной стажировки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20__жылғы "___" ____________</w:t>
            </w:r>
          </w:p>
          <w:p>
            <w:pPr>
              <w:spacing w:after="20"/>
              <w:ind w:left="20"/>
              <w:jc w:val="both"/>
            </w:pPr>
            <w:r>
              <w:rPr>
                <w:rFonts w:ascii="Times New Roman"/>
                <w:b w:val="false"/>
                <w:i w:val="false"/>
                <w:color w:val="000000"/>
                <w:sz w:val="20"/>
              </w:rPr>
              <w:t>Бұдан әрі "Орталық" деп аталатын</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(әкімшінің атауы) атынан, Жарғы негізінде әрекет</w:t>
            </w:r>
          </w:p>
          <w:p>
            <w:pPr>
              <w:spacing w:after="20"/>
              <w:ind w:left="20"/>
              <w:jc w:val="both"/>
            </w:pPr>
            <w:r>
              <w:rPr>
                <w:rFonts w:ascii="Times New Roman"/>
                <w:b w:val="false"/>
                <w:i w:val="false"/>
                <w:color w:val="000000"/>
                <w:sz w:val="20"/>
              </w:rPr>
              <w:t>ететін әкімші басшысы</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бір жағынан, бұдан әрі "Жұмыс беруші"</w:t>
            </w:r>
          </w:p>
          <w:p>
            <w:pPr>
              <w:spacing w:after="20"/>
              <w:ind w:left="20"/>
              <w:jc w:val="both"/>
            </w:pPr>
            <w:r>
              <w:rPr>
                <w:rFonts w:ascii="Times New Roman"/>
                <w:b w:val="false"/>
                <w:i w:val="false"/>
                <w:color w:val="000000"/>
                <w:sz w:val="20"/>
              </w:rPr>
              <w:t>деп аталатын, ______________________ атынан,</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негізінде әрекет ететін</w:t>
            </w:r>
          </w:p>
          <w:p>
            <w:pPr>
              <w:spacing w:after="20"/>
              <w:ind w:left="20"/>
              <w:jc w:val="both"/>
            </w:pPr>
            <w:r>
              <w:rPr>
                <w:rFonts w:ascii="Times New Roman"/>
                <w:b w:val="false"/>
                <w:i w:val="false"/>
                <w:color w:val="000000"/>
                <w:sz w:val="20"/>
              </w:rPr>
              <w:t>____________________________ екінші жағынан,</w:t>
            </w:r>
          </w:p>
          <w:p>
            <w:pPr>
              <w:spacing w:after="20"/>
              <w:ind w:left="20"/>
              <w:jc w:val="both"/>
            </w:pPr>
            <w:r>
              <w:rPr>
                <w:rFonts w:ascii="Times New Roman"/>
                <w:b w:val="false"/>
                <w:i w:val="false"/>
                <w:color w:val="000000"/>
                <w:sz w:val="20"/>
              </w:rPr>
              <w:t>және бұдан әрі "Конкурс жеңімпазы" деп аталатын,</w:t>
            </w:r>
          </w:p>
          <w:p>
            <w:pPr>
              <w:spacing w:after="20"/>
              <w:ind w:left="20"/>
              <w:jc w:val="both"/>
            </w:pPr>
            <w:r>
              <w:rPr>
                <w:rFonts w:ascii="Times New Roman"/>
                <w:b w:val="false"/>
                <w:i w:val="false"/>
                <w:color w:val="000000"/>
                <w:sz w:val="20"/>
              </w:rPr>
              <w:t>Қазақстан Республикасының азаматы(шасы)</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(Тегі, Аты, Әкесінің аты). (болған жағдайда) үшінші</w:t>
            </w:r>
          </w:p>
          <w:p>
            <w:pPr>
              <w:spacing w:after="20"/>
              <w:ind w:left="20"/>
              <w:jc w:val="both"/>
            </w:pPr>
            <w:r>
              <w:rPr>
                <w:rFonts w:ascii="Times New Roman"/>
                <w:b w:val="false"/>
                <w:i w:val="false"/>
                <w:color w:val="000000"/>
                <w:sz w:val="20"/>
              </w:rPr>
              <w:t>жағынан, бұдан әрі бірлесе "Тараптар", жеке-жеке</w:t>
            </w:r>
          </w:p>
          <w:p>
            <w:pPr>
              <w:spacing w:after="20"/>
              <w:ind w:left="20"/>
              <w:jc w:val="both"/>
            </w:pPr>
            <w:r>
              <w:rPr>
                <w:rFonts w:ascii="Times New Roman"/>
                <w:b w:val="false"/>
                <w:i w:val="false"/>
                <w:color w:val="000000"/>
                <w:sz w:val="20"/>
              </w:rPr>
              <w:t>"Тарап" деп атала отырып, төмендегілер туралы осы шартты жасасты:</w:t>
            </w:r>
          </w:p>
          <w:p>
            <w:pPr>
              <w:spacing w:after="20"/>
              <w:ind w:left="20"/>
              <w:jc w:val="both"/>
            </w:pPr>
            <w:r>
              <w:rPr>
                <w:rFonts w:ascii="Times New Roman"/>
                <w:b w:val="false"/>
                <w:i w:val="false"/>
                <w:color w:val="000000"/>
                <w:sz w:val="20"/>
              </w:rPr>
              <w:t>
1. ШАРТТЫҢ МӘНІ</w:t>
            </w:r>
          </w:p>
          <w:p>
            <w:pPr>
              <w:spacing w:after="20"/>
              <w:ind w:left="20"/>
              <w:jc w:val="both"/>
            </w:pPr>
            <w:r>
              <w:rPr>
                <w:rFonts w:ascii="Times New Roman"/>
                <w:b w:val="false"/>
                <w:i w:val="false"/>
                <w:color w:val="000000"/>
                <w:sz w:val="20"/>
              </w:rPr>
              <w:t>
1.1. Осы Шарттың мәні конкурс жеңімпазының ғылыми тағылымдамадан өтуін ұйымдастыру және жүзеге асыру жөніндегі ғылыми тағылымдамадан (бұдан әрі – Ғылыми тағылымдама) өту жөніндегі іс-шараларды жүзеге асырудан туындайтын Тараптар арасындағы қатынастар және конкурс жеңімпазының Қазақстан Республикасының аумағындағы еңбек қызметі болып табылады.</w:t>
            </w:r>
          </w:p>
          <w:p>
            <w:pPr>
              <w:spacing w:after="20"/>
              <w:ind w:left="20"/>
              <w:jc w:val="both"/>
            </w:pPr>
            <w:r>
              <w:rPr>
                <w:rFonts w:ascii="Times New Roman"/>
                <w:b w:val="false"/>
                <w:i w:val="false"/>
                <w:color w:val="000000"/>
                <w:sz w:val="20"/>
              </w:rPr>
              <w:t>
1.2. Шетелде кадрлар даярлау жөніндегі республикалық комиссия (бұдан әрі – Республикалық комиссия) отырысының 20__ жылғы "__"_________ хаттамасының негізінде Қазақстан Республикасы Ғылым және жоғары білім министрінің 2023 жылғы "18" тамыз № 422 (Нормативтік құқықтық актілерді мемлекеттік тіркеу тізілімінде № 33308 болып тіркелген) бұйрығымен бекітілген Қағидаларына (бұдан әрі - Қағидалар) сәйкес жүргізілген ғылыми тағылымдамаға үміткерлерді іріктеу конкурсының нәтижелері бойынша Орталық конкурс жеңімпазының ___________________________________ ___________________________________ ___________________________________ (тағылымдамадан өтетін ұйымның) (бұдан әрі – Шетелдік ұйым) тағылымдама өту елінде ____________________ (елдің атауын көрсетіңіз) _____________ ____________________________________ ____________________________________ (мамандық атауын көрсетіңіз) мамандығы бойынша, ғылыми тағылымдамадан өтудің жалпы ______ ай мерзімімен ғылыми тағылымдамадан өтуін ұйымдастырады.</w:t>
            </w:r>
          </w:p>
          <w:p>
            <w:pPr>
              <w:spacing w:after="20"/>
              <w:ind w:left="20"/>
              <w:jc w:val="both"/>
            </w:pPr>
            <w:r>
              <w:rPr>
                <w:rFonts w:ascii="Times New Roman"/>
                <w:b w:val="false"/>
                <w:i w:val="false"/>
                <w:color w:val="000000"/>
                <w:sz w:val="20"/>
              </w:rPr>
              <w:t>
2. ТАРАПТАРДЫҢ МІНДЕТТЕРІ МЕН ҚҰҚЫҚТАРЫ</w:t>
            </w:r>
          </w:p>
          <w:p>
            <w:pPr>
              <w:spacing w:after="20"/>
              <w:ind w:left="20"/>
              <w:jc w:val="both"/>
            </w:pPr>
            <w:r>
              <w:rPr>
                <w:rFonts w:ascii="Times New Roman"/>
                <w:b w:val="false"/>
                <w:i w:val="false"/>
                <w:color w:val="000000"/>
                <w:sz w:val="20"/>
              </w:rPr>
              <w:t>
2.1. Орталық:</w:t>
            </w:r>
          </w:p>
          <w:p>
            <w:pPr>
              <w:spacing w:after="20"/>
              <w:ind w:left="20"/>
              <w:jc w:val="both"/>
            </w:pPr>
            <w:r>
              <w:rPr>
                <w:rFonts w:ascii="Times New Roman"/>
                <w:b w:val="false"/>
                <w:i w:val="false"/>
                <w:color w:val="000000"/>
                <w:sz w:val="20"/>
              </w:rPr>
              <w:t>
2.1.1. Конкурс жеңімпазының осы Шарттың</w:t>
            </w:r>
          </w:p>
          <w:p>
            <w:pPr>
              <w:spacing w:after="20"/>
              <w:ind w:left="20"/>
              <w:jc w:val="both"/>
            </w:pPr>
            <w:r>
              <w:rPr>
                <w:rFonts w:ascii="Times New Roman"/>
                <w:b w:val="false"/>
                <w:i w:val="false"/>
                <w:color w:val="000000"/>
                <w:sz w:val="20"/>
              </w:rPr>
              <w:t>
1.2-тармағында көрсетілген Шетелдік ұйым мен Жұмыс беруші бекіткен ғылыми тағылымдамадан өту еліне шығуы ушін қажетті құжаттарын дайындауды ұйымдастыруға;</w:t>
            </w:r>
          </w:p>
          <w:p>
            <w:pPr>
              <w:spacing w:after="20"/>
              <w:ind w:left="20"/>
              <w:jc w:val="both"/>
            </w:pPr>
            <w:r>
              <w:rPr>
                <w:rFonts w:ascii="Times New Roman"/>
                <w:b w:val="false"/>
                <w:i w:val="false"/>
                <w:color w:val="000000"/>
                <w:sz w:val="20"/>
              </w:rPr>
              <w:t>
2.1.2. Орталық Қағидалардың негізінде және Шарттың талаптарына сәйкес шығыстар туындағанын растайтын құжаттардың түпнұсқаларын (пәндерді қайта өту және қайта тапсыру үшін шығыстарды қоспағанда) алған күннен бастап 30 (отыз) жұмыс күні ішінде осы конкурс жеңімпазының ғылыми тағылымдамадан өтуін ұйымдастыруға байланысты конкурс жеңімпазын анықтау күнінен бастап туындайтын шығыстарға ақы төлеуге;</w:t>
            </w:r>
          </w:p>
          <w:p>
            <w:pPr>
              <w:spacing w:after="20"/>
              <w:ind w:left="20"/>
              <w:jc w:val="both"/>
            </w:pPr>
            <w:r>
              <w:rPr>
                <w:rFonts w:ascii="Times New Roman"/>
                <w:b w:val="false"/>
                <w:i w:val="false"/>
                <w:color w:val="000000"/>
                <w:sz w:val="20"/>
              </w:rPr>
              <w:t>
2.1.3. Республикалық комиссияның және/немесе ғылыми тағылымдамадан өтуге арналған конкурс жеңімпаздарының өтінімдерін қарау жөніндегі комиссияның (бұдан әрі – Комиссия) хаттамалық шешімін алған күннен бастап 10 (он) жұмыс күні ішінде конкурс жеңімпазына оған қатысты қабылданған шешімдер туралы хабарлауға;</w:t>
            </w:r>
          </w:p>
          <w:p>
            <w:pPr>
              <w:spacing w:after="20"/>
              <w:ind w:left="20"/>
              <w:jc w:val="both"/>
            </w:pPr>
            <w:r>
              <w:rPr>
                <w:rFonts w:ascii="Times New Roman"/>
                <w:b w:val="false"/>
                <w:i w:val="false"/>
                <w:color w:val="000000"/>
                <w:sz w:val="20"/>
              </w:rPr>
              <w:t>
2.1.4. Конкурс жеңімпазының сауалын алғаннан кейін 2 (екі) күнтізбелік күн ішінде конкурс жеңімпазын Шетелдік ұйымда тіркеу үшін, сондай-ақ визалық ресімдеу үшін кепілхат ұсынуға;</w:t>
            </w:r>
          </w:p>
          <w:p>
            <w:pPr>
              <w:spacing w:after="20"/>
              <w:ind w:left="20"/>
              <w:jc w:val="both"/>
            </w:pPr>
            <w:r>
              <w:rPr>
                <w:rFonts w:ascii="Times New Roman"/>
                <w:b w:val="false"/>
                <w:i w:val="false"/>
                <w:color w:val="000000"/>
                <w:sz w:val="20"/>
              </w:rPr>
              <w:t>
2.1.5. Жұмыс берушіге конкурс жеңімпазының ғылыми тағылымдаманы аяқтағаны туралы жазбаша хабарламаны осы Шарттың</w:t>
            </w:r>
          </w:p>
          <w:p>
            <w:pPr>
              <w:spacing w:after="20"/>
              <w:ind w:left="20"/>
              <w:jc w:val="both"/>
            </w:pPr>
            <w:r>
              <w:rPr>
                <w:rFonts w:ascii="Times New Roman"/>
                <w:b w:val="false"/>
                <w:i w:val="false"/>
                <w:color w:val="000000"/>
                <w:sz w:val="20"/>
              </w:rPr>
              <w:t>
2.3.15-тармағында көрсетілген шарттарды конкурс жеңімпазы орындаған күннен бастап 15 (он бес) күнтізбелік күн ішінде жіберуге міндетті.</w:t>
            </w:r>
          </w:p>
          <w:p>
            <w:pPr>
              <w:spacing w:after="20"/>
              <w:ind w:left="20"/>
              <w:jc w:val="both"/>
            </w:pPr>
            <w:r>
              <w:rPr>
                <w:rFonts w:ascii="Times New Roman"/>
                <w:b w:val="false"/>
                <w:i w:val="false"/>
                <w:color w:val="000000"/>
                <w:sz w:val="20"/>
              </w:rPr>
              <w:t>
2.2. Орталық:</w:t>
            </w:r>
          </w:p>
          <w:p>
            <w:pPr>
              <w:spacing w:after="20"/>
              <w:ind w:left="20"/>
              <w:jc w:val="both"/>
            </w:pPr>
            <w:r>
              <w:rPr>
                <w:rFonts w:ascii="Times New Roman"/>
                <w:b w:val="false"/>
                <w:i w:val="false"/>
                <w:color w:val="000000"/>
                <w:sz w:val="20"/>
              </w:rPr>
              <w:t>
2.2.1. Конкурс жеңімпазынан ол ғылыми тағылымдамадан өту уақытында қабылдаушы Шетелдік ұйымның ережелері мен талаптарын сақтауын талап етуге;</w:t>
            </w:r>
          </w:p>
          <w:p>
            <w:pPr>
              <w:spacing w:after="20"/>
              <w:ind w:left="20"/>
              <w:jc w:val="both"/>
            </w:pPr>
            <w:r>
              <w:rPr>
                <w:rFonts w:ascii="Times New Roman"/>
                <w:b w:val="false"/>
                <w:i w:val="false"/>
                <w:color w:val="000000"/>
                <w:sz w:val="20"/>
              </w:rPr>
              <w:t>
2.2.2. Ғылыми тағылымдаманы әкімшілендіру мақсатында Орталық алған конкурс жеңімпазы туралы мәліметтерді:</w:t>
            </w:r>
          </w:p>
          <w:p>
            <w:pPr>
              <w:spacing w:after="20"/>
              <w:ind w:left="20"/>
              <w:jc w:val="both"/>
            </w:pPr>
            <w:r>
              <w:rPr>
                <w:rFonts w:ascii="Times New Roman"/>
                <w:b w:val="false"/>
                <w:i w:val="false"/>
                <w:color w:val="000000"/>
                <w:sz w:val="20"/>
              </w:rPr>
              <w:t>
1) ғылыми тағылымдаманы өтуге конкурстық іріктеуден өту;</w:t>
            </w:r>
          </w:p>
          <w:p>
            <w:pPr>
              <w:spacing w:after="20"/>
              <w:ind w:left="20"/>
              <w:jc w:val="both"/>
            </w:pPr>
            <w:r>
              <w:rPr>
                <w:rFonts w:ascii="Times New Roman"/>
                <w:b w:val="false"/>
                <w:i w:val="false"/>
                <w:color w:val="000000"/>
                <w:sz w:val="20"/>
              </w:rPr>
              <w:t>
2) ғылыми тағылымдамадан өтуді ұйымдастыру;</w:t>
            </w:r>
          </w:p>
          <w:p>
            <w:pPr>
              <w:spacing w:after="20"/>
              <w:ind w:left="20"/>
              <w:jc w:val="both"/>
            </w:pPr>
            <w:r>
              <w:rPr>
                <w:rFonts w:ascii="Times New Roman"/>
                <w:b w:val="false"/>
                <w:i w:val="false"/>
                <w:color w:val="000000"/>
                <w:sz w:val="20"/>
              </w:rPr>
              <w:t>
3) ғылыми тағылымдамадан өту;</w:t>
            </w:r>
          </w:p>
          <w:p>
            <w:pPr>
              <w:spacing w:after="20"/>
              <w:ind w:left="20"/>
              <w:jc w:val="both"/>
            </w:pPr>
            <w:r>
              <w:rPr>
                <w:rFonts w:ascii="Times New Roman"/>
                <w:b w:val="false"/>
                <w:i w:val="false"/>
                <w:color w:val="000000"/>
                <w:sz w:val="20"/>
              </w:rPr>
              <w:t>
4) осы Шарттың</w:t>
            </w:r>
          </w:p>
          <w:p>
            <w:pPr>
              <w:spacing w:after="20"/>
              <w:ind w:left="20"/>
              <w:jc w:val="both"/>
            </w:pPr>
            <w:r>
              <w:rPr>
                <w:rFonts w:ascii="Times New Roman"/>
                <w:b w:val="false"/>
                <w:i w:val="false"/>
                <w:color w:val="000000"/>
                <w:sz w:val="20"/>
              </w:rPr>
              <w:t>
2.3.17-тармағына сәйкес Қазақстан Республикасында еңбек ету кезінде пайдалануға. Көрсетілген ақпаратты Орталық Республикалық комиссияға, Комиссияға, Шетелдік ұйымға, Жұмыс берушіге, сондай-ақ Қазақстан Республикасының заңнамаларына сәйкес мемлекеттік органдарға ұсына алады;</w:t>
            </w:r>
          </w:p>
          <w:p>
            <w:pPr>
              <w:spacing w:after="20"/>
              <w:ind w:left="20"/>
              <w:jc w:val="both"/>
            </w:pPr>
            <w:r>
              <w:rPr>
                <w:rFonts w:ascii="Times New Roman"/>
                <w:b w:val="false"/>
                <w:i w:val="false"/>
                <w:color w:val="000000"/>
                <w:sz w:val="20"/>
              </w:rPr>
              <w:t>
2.2.3. Конкурс жеңімпазы мен Жұмыс берушіге конкурс жеңімпазының осы Шарттың шарттарын орындамауы туралы хабарлауға, сондай-ақ конкурс жеңімпазының осы Шарттың шарттарын орындамаған не тиісінше орындамаған жағдайда, конкурс жеңімпазынан және/немесе кепілдік берушіден осы Шарт бойынша қарыз сомасын өндіру бойынша шаралар қабылдауға;</w:t>
            </w:r>
          </w:p>
          <w:p>
            <w:pPr>
              <w:spacing w:after="20"/>
              <w:ind w:left="20"/>
              <w:jc w:val="both"/>
            </w:pPr>
            <w:r>
              <w:rPr>
                <w:rFonts w:ascii="Times New Roman"/>
                <w:b w:val="false"/>
                <w:i w:val="false"/>
                <w:color w:val="000000"/>
                <w:sz w:val="20"/>
              </w:rPr>
              <w:t>
2.2.4. Конкурс жеңімпазы осы Шарт бойынша міндеттемелерін орындамаған немесе тиісінше орындамаған жағдайда, мұндай фактілер анықталған күннен бастап конкурс жеңімпазын қаржыландыруды тоқтатып, ғылыми тағылымдамадан айыру, ғылыми тағылымдама тағайындалған күннен бастап жұмсалған шығыстарды өтеу не өтеуден босату туралы мәселені Республикалық комиссияның қарауына шығаруға бастамашылық жасауға;</w:t>
            </w:r>
          </w:p>
          <w:p>
            <w:pPr>
              <w:spacing w:after="20"/>
              <w:ind w:left="20"/>
              <w:jc w:val="both"/>
            </w:pPr>
            <w:r>
              <w:rPr>
                <w:rFonts w:ascii="Times New Roman"/>
                <w:b w:val="false"/>
                <w:i w:val="false"/>
                <w:color w:val="000000"/>
                <w:sz w:val="20"/>
              </w:rPr>
              <w:t>
2.2.5. Конкурс жеңімпазының қаржылық берешегі болған жағдайда тұруға, тамақтандыруға және/немесе ғылыми әдебиеттерге есептелген берешек сомасын ұстап қалуға немесе артық өндірілген шығыстардың сомасын өтеуді талап етуге құқылы.</w:t>
            </w:r>
          </w:p>
          <w:p>
            <w:pPr>
              <w:spacing w:after="20"/>
              <w:ind w:left="20"/>
              <w:jc w:val="both"/>
            </w:pPr>
            <w:r>
              <w:rPr>
                <w:rFonts w:ascii="Times New Roman"/>
                <w:b w:val="false"/>
                <w:i w:val="false"/>
                <w:color w:val="000000"/>
                <w:sz w:val="20"/>
              </w:rPr>
              <w:t>
2.3. Конкурс жеңімпазы:</w:t>
            </w:r>
          </w:p>
          <w:p>
            <w:pPr>
              <w:spacing w:after="20"/>
              <w:ind w:left="20"/>
              <w:jc w:val="both"/>
            </w:pPr>
            <w:r>
              <w:rPr>
                <w:rFonts w:ascii="Times New Roman"/>
                <w:b w:val="false"/>
                <w:i w:val="false"/>
                <w:color w:val="000000"/>
                <w:sz w:val="20"/>
              </w:rPr>
              <w:t>
2.3.1. Орталыққа конкурс жеңімпазының шарттың міндеттемелерін орындауын бақылау үшін, оның ішінде Конкурс жеңімпазының шығуы үшін құжаттарын дайындауды ұйымдастыру, оның қызметінің мониторингі үшін қажетті құжаттарды Орталық көздеген мерзімдерде ұсынуға. Виза алу үшін құжаттарды өз бетінше ресімдеуге;</w:t>
            </w:r>
          </w:p>
          <w:p>
            <w:pPr>
              <w:spacing w:after="20"/>
              <w:ind w:left="20"/>
              <w:jc w:val="both"/>
            </w:pPr>
            <w:r>
              <w:rPr>
                <w:rFonts w:ascii="Times New Roman"/>
                <w:b w:val="false"/>
                <w:i w:val="false"/>
                <w:color w:val="000000"/>
                <w:sz w:val="20"/>
              </w:rPr>
              <w:t>
2.3.2. Қазақстан Республикасында тұратын жерінен ғылыми тағылымдамадан өту орнына виза алғаннан кейін 2 (екі) жұмыс күні ішінде және кері бағытта ғылыми тағылымдамадан өту аяқталуына дейін күнтізбелік 30 (отыз) күннен кешіктірмей жол жүру бойынша билетті сатып алу үшін Орталыққа өтініш беруге;</w:t>
            </w:r>
          </w:p>
          <w:p>
            <w:pPr>
              <w:spacing w:after="20"/>
              <w:ind w:left="20"/>
              <w:jc w:val="both"/>
            </w:pPr>
            <w:r>
              <w:rPr>
                <w:rFonts w:ascii="Times New Roman"/>
                <w:b w:val="false"/>
                <w:i w:val="false"/>
                <w:color w:val="000000"/>
                <w:sz w:val="20"/>
              </w:rPr>
              <w:t>
2.3.3. Шетелдік ұйым белгілеген және Шетелдік ұйымның шартсыз шақыртуында көрсетілген мерзімдерге сәйкес ғылыми тағылымдамадан өтуге және сыртқа шығуға;</w:t>
            </w:r>
          </w:p>
          <w:p>
            <w:pPr>
              <w:spacing w:after="20"/>
              <w:ind w:left="20"/>
              <w:jc w:val="both"/>
            </w:pPr>
            <w:r>
              <w:rPr>
                <w:rFonts w:ascii="Times New Roman"/>
                <w:b w:val="false"/>
                <w:i w:val="false"/>
                <w:color w:val="000000"/>
                <w:sz w:val="20"/>
              </w:rPr>
              <w:t>
2.3.4. Тағылымдама басталғаннан кейінгі 15 (он бес) күнтізбелік күн ішінде ғылыми тағылымдамадан өту еліндегі Қазақстан Республикасының шетелдік мекемесінде есепке тұруға және Орталықты шетелдік мекемесінде тіркелгеннен кейін 7 (жеті) жұмыс күні ішінде хабардар етуге;</w:t>
            </w:r>
          </w:p>
          <w:p>
            <w:pPr>
              <w:spacing w:after="20"/>
              <w:ind w:left="20"/>
              <w:jc w:val="both"/>
            </w:pPr>
            <w:r>
              <w:rPr>
                <w:rFonts w:ascii="Times New Roman"/>
                <w:b w:val="false"/>
                <w:i w:val="false"/>
                <w:color w:val="000000"/>
                <w:sz w:val="20"/>
              </w:rPr>
              <w:t>
2.3.5. Шетелдік ұйым белгілеген мерзімдерде Шетелдік ұйым мен Жұмыс беруші бекіткен ғылыми тағылымдамадан өту бағдарламасында көзделген іс-шаралардың барлық түрлерін орындауға. Ғылыми тағылымдамадан өту бағдарламасының іс-шаралары орындалмаған жағдайда, Шетелдік ұйым белгілеген, бірақ тағылымдамадан өтудің жалпы мерзімінен аспай кемшіліктерді жоюға;</w:t>
            </w:r>
          </w:p>
          <w:p>
            <w:pPr>
              <w:spacing w:after="20"/>
              <w:ind w:left="20"/>
              <w:jc w:val="both"/>
            </w:pPr>
            <w:r>
              <w:rPr>
                <w:rFonts w:ascii="Times New Roman"/>
                <w:b w:val="false"/>
                <w:i w:val="false"/>
                <w:color w:val="000000"/>
                <w:sz w:val="20"/>
              </w:rPr>
              <w:t>
2.3.6. Бекітілген ғылыми тағылымдамадан өту бағдарламасына өзгерістер мен толықтырулар енгізуді болдырмауға;</w:t>
            </w:r>
          </w:p>
          <w:p>
            <w:pPr>
              <w:spacing w:after="20"/>
              <w:ind w:left="20"/>
              <w:jc w:val="both"/>
            </w:pPr>
            <w:r>
              <w:rPr>
                <w:rFonts w:ascii="Times New Roman"/>
                <w:b w:val="false"/>
                <w:i w:val="false"/>
                <w:color w:val="000000"/>
                <w:sz w:val="20"/>
              </w:rPr>
              <w:t>
2.3.7. Алты айдан аса мерзімде ғылыми тағылымдамадан өткен жағдайда, Орталыққа ғылыми тағылымдама басталған күннен бастап 6 (алты) ай өткеннен кейін тағылымдамадан өтуі туралы аралық есепті;</w:t>
            </w:r>
          </w:p>
          <w:p>
            <w:pPr>
              <w:spacing w:after="20"/>
              <w:ind w:left="20"/>
              <w:jc w:val="both"/>
            </w:pPr>
            <w:r>
              <w:rPr>
                <w:rFonts w:ascii="Times New Roman"/>
                <w:b w:val="false"/>
                <w:i w:val="false"/>
                <w:color w:val="000000"/>
                <w:sz w:val="20"/>
              </w:rPr>
              <w:t>
2.3.8. Алты айдан аса мерзімде тағылымдамадан өткен жағдайда, Орталыққа тағылымдама басталған күннен бастап 6 (алты) ай өткеннен кейін конкурс жеңімпазы оны алғаннан бастап 15 (он бес) күнтізбелік күн ішінде ғылыми тағылымдама басшысынан аралық пікірді ұсынуға;</w:t>
            </w:r>
          </w:p>
          <w:p>
            <w:pPr>
              <w:spacing w:after="20"/>
              <w:ind w:left="20"/>
              <w:jc w:val="both"/>
            </w:pPr>
            <w:r>
              <w:rPr>
                <w:rFonts w:ascii="Times New Roman"/>
                <w:b w:val="false"/>
                <w:i w:val="false"/>
                <w:color w:val="000000"/>
                <w:sz w:val="20"/>
              </w:rPr>
              <w:t>
2.3.9. Орталыққа Шетелдік ұйымнан конкурс жеңімпазына қатысты медициналық және өзге жағдайлар туралы есептер мен ақпараттарды алу мүмкіндігін ұсынуға, бұл үшін Шетелдік ұйымда Конкурс жеңімпазы тағылымдамасын бастағаннан кейін 15 (он бес) күнтізбелік күн ішінде Орталыққа қол қойылған шешімді Орталыққа ұсынуға, бұған сәйкес Шетелдік ұйым әкімшілігі Орталыққа конкурс жеңімпазы туралы құпия ақпараттарды;</w:t>
            </w:r>
          </w:p>
          <w:p>
            <w:pPr>
              <w:spacing w:after="20"/>
              <w:ind w:left="20"/>
              <w:jc w:val="both"/>
            </w:pPr>
            <w:r>
              <w:rPr>
                <w:rFonts w:ascii="Times New Roman"/>
                <w:b w:val="false"/>
                <w:i w:val="false"/>
                <w:color w:val="000000"/>
                <w:sz w:val="20"/>
              </w:rPr>
              <w:t>
2.3.10. Қазақстан Республикасы мен келу елінің заңнамаларын, жалпы қабылданған мінез-құлық нормалары мен моралін, сондай-ақ Шетелдік ұйым белгілеген ережелер мен талаптарды бұзбауға;</w:t>
            </w:r>
          </w:p>
          <w:p>
            <w:pPr>
              <w:spacing w:after="20"/>
              <w:ind w:left="20"/>
              <w:jc w:val="both"/>
            </w:pPr>
            <w:r>
              <w:rPr>
                <w:rFonts w:ascii="Times New Roman"/>
                <w:b w:val="false"/>
                <w:i w:val="false"/>
                <w:color w:val="000000"/>
                <w:sz w:val="20"/>
              </w:rPr>
              <w:t>
2.3.11. Шетелдік ұйымның профессорлық-оқытушы, оқыту-көмек көрсету және өзге де қызметкерлеріне, Орталық қызметкерлеріне құрмет көрсетуге, олардың ар-ождандарына озбырлық жасамауға;</w:t>
            </w:r>
          </w:p>
          <w:p>
            <w:pPr>
              <w:spacing w:after="20"/>
              <w:ind w:left="20"/>
              <w:jc w:val="both"/>
            </w:pPr>
            <w:r>
              <w:rPr>
                <w:rFonts w:ascii="Times New Roman"/>
                <w:b w:val="false"/>
                <w:i w:val="false"/>
                <w:color w:val="000000"/>
                <w:sz w:val="20"/>
              </w:rPr>
              <w:t>
2.3.12. Өзінің әрекет етуімен Шетелдік ұйымға, Орталыққа, үшінші жаққа материалдық зиян келтірген жағдайда Қазақстан Республикасының немесе келу елінің заңнамасына сәйкес, өз есебінен келтірілген зиянның орнын уақытылы толтыруға;</w:t>
            </w:r>
          </w:p>
          <w:p>
            <w:pPr>
              <w:spacing w:after="20"/>
              <w:ind w:left="20"/>
              <w:jc w:val="both"/>
            </w:pPr>
            <w:r>
              <w:rPr>
                <w:rFonts w:ascii="Times New Roman"/>
                <w:b w:val="false"/>
                <w:i w:val="false"/>
                <w:color w:val="000000"/>
                <w:sz w:val="20"/>
              </w:rPr>
              <w:t>
2.3.13. Орталыққа тұруға, тамақтандыруға немесе ғылыми әдебиеттерге артық төленген соманы қабылдағаны туралы, қаржылық берешекті өтеуге, Орталықпен жүргізілген шығыстар бойынша өзара есеп айырысуды салыстыру актісіне қол қоюды ғылыми тағылымдама аяқтаған күннен бастап күнтізбелік 30 (отыз) күн ішінде хабарлауға;</w:t>
            </w:r>
          </w:p>
          <w:p>
            <w:pPr>
              <w:spacing w:after="20"/>
              <w:ind w:left="20"/>
              <w:jc w:val="both"/>
            </w:pPr>
            <w:r>
              <w:rPr>
                <w:rFonts w:ascii="Times New Roman"/>
                <w:b w:val="false"/>
                <w:i w:val="false"/>
                <w:color w:val="000000"/>
                <w:sz w:val="20"/>
              </w:rPr>
              <w:t>
2.3.14. Осы Шарттың 4-бөліміне сәйкес осы Шарт бойынша өз міндеттемелерін орындауды қамтамасыз етуді ұсынуға;</w:t>
            </w:r>
          </w:p>
          <w:p>
            <w:pPr>
              <w:spacing w:after="20"/>
              <w:ind w:left="20"/>
              <w:jc w:val="both"/>
            </w:pPr>
            <w:r>
              <w:rPr>
                <w:rFonts w:ascii="Times New Roman"/>
                <w:b w:val="false"/>
                <w:i w:val="false"/>
                <w:color w:val="000000"/>
                <w:sz w:val="20"/>
              </w:rPr>
              <w:t>
2.3.15. Ғылыми тағылымдамадан өту мерзімі аяқталғаннан кейін Қазақстан Республикасына келу күнінен бастап 1 (бір) күнтізбелік ай ішінде Орталыққа:</w:t>
            </w:r>
          </w:p>
          <w:p>
            <w:pPr>
              <w:spacing w:after="20"/>
              <w:ind w:left="20"/>
              <w:jc w:val="both"/>
            </w:pPr>
            <w:r>
              <w:rPr>
                <w:rFonts w:ascii="Times New Roman"/>
                <w:b w:val="false"/>
                <w:i w:val="false"/>
                <w:color w:val="000000"/>
                <w:sz w:val="20"/>
              </w:rPr>
              <w:t>
1) ғылыми тағылымдамадан өткені туралы өтінішті;</w:t>
            </w:r>
          </w:p>
          <w:p>
            <w:pPr>
              <w:spacing w:after="20"/>
              <w:ind w:left="20"/>
              <w:jc w:val="both"/>
            </w:pPr>
            <w:r>
              <w:rPr>
                <w:rFonts w:ascii="Times New Roman"/>
                <w:b w:val="false"/>
                <w:i w:val="false"/>
                <w:color w:val="000000"/>
                <w:sz w:val="20"/>
              </w:rPr>
              <w:t>
2) Қазақстан Республикасына кіруі туралы белгімен паспорт көшірмесін;</w:t>
            </w:r>
          </w:p>
          <w:p>
            <w:pPr>
              <w:spacing w:after="20"/>
              <w:ind w:left="20"/>
              <w:jc w:val="both"/>
            </w:pPr>
            <w:r>
              <w:rPr>
                <w:rFonts w:ascii="Times New Roman"/>
                <w:b w:val="false"/>
                <w:i w:val="false"/>
                <w:color w:val="000000"/>
                <w:sz w:val="20"/>
              </w:rPr>
              <w:t>
3) Шетелдік ұйым белгілеген үлгі бойынша ғылыми тағылымдамадан өтудің аяқталғандығы туралы мемлекеттік және орыс тілдеріндегі құжаттардың көшірмесін.</w:t>
            </w:r>
          </w:p>
          <w:p>
            <w:pPr>
              <w:spacing w:after="20"/>
              <w:ind w:left="20"/>
              <w:jc w:val="both"/>
            </w:pPr>
            <w:r>
              <w:rPr>
                <w:rFonts w:ascii="Times New Roman"/>
                <w:b w:val="false"/>
                <w:i w:val="false"/>
                <w:color w:val="000000"/>
                <w:sz w:val="20"/>
              </w:rPr>
              <w:t>
Шетелдік ұйым белгілеген құжаттарды беру жағдайлары бойынша көрсетілген құжаттарды ұсыну мүмкін болмаған жағдайда, Орталыққа тиісті құжат шетелдік ұйымның растама хатымен, жетекші қол қойған және мөрмен куәландырылған ұсынылатын мерзім мен уақытылы ұсынылмау себептері көрсетілген жазбаша өтінішті;</w:t>
            </w:r>
          </w:p>
          <w:p>
            <w:pPr>
              <w:spacing w:after="20"/>
              <w:ind w:left="20"/>
              <w:jc w:val="both"/>
            </w:pPr>
            <w:r>
              <w:rPr>
                <w:rFonts w:ascii="Times New Roman"/>
                <w:b w:val="false"/>
                <w:i w:val="false"/>
                <w:color w:val="000000"/>
                <w:sz w:val="20"/>
              </w:rPr>
              <w:t>
4) ғылыми тағылымдама жетекшісінен қорытынды пікірді;</w:t>
            </w:r>
          </w:p>
          <w:p>
            <w:pPr>
              <w:spacing w:after="20"/>
              <w:ind w:left="20"/>
              <w:jc w:val="both"/>
            </w:pPr>
            <w:r>
              <w:rPr>
                <w:rFonts w:ascii="Times New Roman"/>
                <w:b w:val="false"/>
                <w:i w:val="false"/>
                <w:color w:val="000000"/>
                <w:sz w:val="20"/>
              </w:rPr>
              <w:t>
5) Қазақстан Республикасының ғылым және жоғары білім саласындағы уәкілетті органы бекіткен нысан бойынша ғылыми тағылымдамадан өту нәтижелері туралы қорытынды есептің жобасын ұсынуға;</w:t>
            </w:r>
          </w:p>
          <w:p>
            <w:pPr>
              <w:spacing w:after="20"/>
              <w:ind w:left="20"/>
              <w:jc w:val="both"/>
            </w:pPr>
            <w:r>
              <w:rPr>
                <w:rFonts w:ascii="Times New Roman"/>
                <w:b w:val="false"/>
                <w:i w:val="false"/>
                <w:color w:val="000000"/>
                <w:sz w:val="20"/>
              </w:rPr>
              <w:t>
2.3.16. Қазақстан Республикасының ғылым және жоғары білім саласындағы уәкілетті органы бекіткен нысан бойынша Жұмыс беруші бекіткен ғылыми тағылымдамадан өту нәтижелері туралы қорытынды есепті ол бекітілгеннен кейін 3 (үш) жұмыс күн ішінде осы Шарттың 2.5.2-тармағында көрсетілген тәртіппен ұсынуға;</w:t>
            </w:r>
          </w:p>
          <w:p>
            <w:pPr>
              <w:spacing w:after="20"/>
              <w:ind w:left="20"/>
              <w:jc w:val="both"/>
            </w:pPr>
            <w:r>
              <w:rPr>
                <w:rFonts w:ascii="Times New Roman"/>
                <w:b w:val="false"/>
                <w:i w:val="false"/>
                <w:color w:val="000000"/>
                <w:sz w:val="20"/>
              </w:rPr>
              <w:t>
2.3.17. Бекітілген ғылыми тағылымдама бағдарламасымен қарастырылған ғылыми тағылымдамадан өту мерзімдері аяқталғаннан кейінгі 1 (бір) күнтізбелік ай ішінде Қазақстан Республикасына қайтып оралуға және Жұмыс берушіде осы шарттың 21-тармағы 5)-тармақшасында көрсетілген мамандығы бойынша кемінде 3 (үш) жыл үздіксіз жұмыс істеуге;</w:t>
            </w:r>
          </w:p>
          <w:p>
            <w:pPr>
              <w:spacing w:after="20"/>
              <w:ind w:left="20"/>
              <w:jc w:val="both"/>
            </w:pPr>
            <w:r>
              <w:rPr>
                <w:rFonts w:ascii="Times New Roman"/>
                <w:b w:val="false"/>
                <w:i w:val="false"/>
                <w:color w:val="000000"/>
                <w:sz w:val="20"/>
              </w:rPr>
              <w:t>
2.3.18. Шетелдік ұйымның бекітілген тағылымдама бағдарламасында көзделген тағылымдамадан өту мерзімі аяқталғаннан соң Қазақстан Республикасына қайтып оралғаннан кейін әрбір 6 (алты) ай сайын Орталыққа жұмыс орнынан осы шарттың 2.3.17-тармағына сәйкес жұмыс істеу бойынша міндеттемелерін орындауын растау үшін анықтаманы, зейнетақы қорынан жазбаны, мінездемені, сондай-ақ байланыс ақпаратын (тұрғылықты мекен-жайы, телефон нөмірлері үй, жұмыс, ұялы), электрондық мекен-жайы) ұсынуға;</w:t>
            </w:r>
          </w:p>
          <w:p>
            <w:pPr>
              <w:spacing w:after="20"/>
              <w:ind w:left="20"/>
              <w:jc w:val="both"/>
            </w:pPr>
            <w:r>
              <w:rPr>
                <w:rFonts w:ascii="Times New Roman"/>
                <w:b w:val="false"/>
                <w:i w:val="false"/>
                <w:color w:val="000000"/>
                <w:sz w:val="20"/>
              </w:rPr>
              <w:t>
2.3.19. Келу елі мен Қазақстан Республикасында өзінің тегін, байланыс ақпаратын өзгерткен жағдайда, 10 (он) күнтізбелік күн ішінде бұл туралы Орталыққа хабарлауға;</w:t>
            </w:r>
          </w:p>
          <w:p>
            <w:pPr>
              <w:spacing w:after="20"/>
              <w:ind w:left="20"/>
              <w:jc w:val="both"/>
            </w:pPr>
            <w:r>
              <w:rPr>
                <w:rFonts w:ascii="Times New Roman"/>
                <w:b w:val="false"/>
                <w:i w:val="false"/>
                <w:color w:val="000000"/>
                <w:sz w:val="20"/>
              </w:rPr>
              <w:t>
2.3.20. Осы Шарт бойынша міндеттемелерін тиісінше орындауға қиындық тудыратын жағдайлар туындаса, Орталыққа тиісті міндеттемелер берілген сәттен бастап 20 (жиырма) күнтізбелік күн ішінде осы Шарттың талаптарын орындау мүмкін болмайтындығы туралы уақытылы хабарлауға;</w:t>
            </w:r>
          </w:p>
          <w:p>
            <w:pPr>
              <w:spacing w:after="20"/>
              <w:ind w:left="20"/>
              <w:jc w:val="both"/>
            </w:pPr>
            <w:r>
              <w:rPr>
                <w:rFonts w:ascii="Times New Roman"/>
                <w:b w:val="false"/>
                <w:i w:val="false"/>
                <w:color w:val="000000"/>
                <w:sz w:val="20"/>
              </w:rPr>
              <w:t>
2.3.21. Конкурс жеңімпазы барлық, оның ішінде осы Шартқа қосымша келісім және қажет болған жағдайда, шешім қабылданған күннен бастап 20 (жиырма) жұмыс күні ішінде өтеу туралы келісімді жасау арқылы оған жеке қатысты республикалық комиссияның және/немесе Комиссияның хаттамалық шешімінде көрсетілген қажетті шығыс сомаларын өтеу бойынша барлық талаптарды орындауға;</w:t>
            </w:r>
          </w:p>
          <w:p>
            <w:pPr>
              <w:spacing w:after="20"/>
              <w:ind w:left="20"/>
              <w:jc w:val="both"/>
            </w:pPr>
            <w:r>
              <w:rPr>
                <w:rFonts w:ascii="Times New Roman"/>
                <w:b w:val="false"/>
                <w:i w:val="false"/>
                <w:color w:val="000000"/>
                <w:sz w:val="20"/>
              </w:rPr>
              <w:t>
Жоғарыда аталған комиссиялардың шешімдері орындалмаған жағдайда Республикалық комиссияның ғылыми тағылымдама тағайындалған күннен бастап жұмсалған шығындарын өтей отырып, конкурс жеңімпазын ғылыми тағылымдамадан өту құқығынан айыру мәселелерін қарауға бастамашылық жасауға;</w:t>
            </w:r>
          </w:p>
          <w:p>
            <w:pPr>
              <w:spacing w:after="20"/>
              <w:ind w:left="20"/>
              <w:jc w:val="both"/>
            </w:pPr>
            <w:r>
              <w:rPr>
                <w:rFonts w:ascii="Times New Roman"/>
                <w:b w:val="false"/>
                <w:i w:val="false"/>
                <w:color w:val="000000"/>
                <w:sz w:val="20"/>
              </w:rPr>
              <w:t>
2.3.22. Орталыққа Жұмыс берушіден конкурс жеңімпазына қатысты есептер, медициналық және өзге де жағдайлар туралы ақпаратты алуға мүмкіндік беретін конкурс жеңімпазы туралы Жұмыс берушіге құпия ақпаратқа қол жетімділік беретін ақпаратты шығару мен беру рұқсатына қол қояды және оны Орталыққа беруге;</w:t>
            </w:r>
          </w:p>
          <w:p>
            <w:pPr>
              <w:spacing w:after="20"/>
              <w:ind w:left="20"/>
              <w:jc w:val="both"/>
            </w:pPr>
            <w:r>
              <w:rPr>
                <w:rFonts w:ascii="Times New Roman"/>
                <w:b w:val="false"/>
                <w:i w:val="false"/>
                <w:color w:val="000000"/>
                <w:sz w:val="20"/>
              </w:rPr>
              <w:t>
2.3.23. Конкурс жеңімпазы ғылыми тағылымдамадан өту кезеңінде Жұмыс берушімен еңбек қатынастарын тоқтатуға құқығы жоқ, сондай-ақ таңдаған мамандығы бойынша еңбек өтілімін жүзеге асыру үшін ғылыми тағылымдамадан өтуге жіберген Жұмыс берушіге қайтаруға міндетті.</w:t>
            </w:r>
          </w:p>
          <w:p>
            <w:pPr>
              <w:spacing w:after="20"/>
              <w:ind w:left="20"/>
              <w:jc w:val="both"/>
            </w:pPr>
            <w:r>
              <w:rPr>
                <w:rFonts w:ascii="Times New Roman"/>
                <w:b w:val="false"/>
                <w:i w:val="false"/>
                <w:color w:val="000000"/>
                <w:sz w:val="20"/>
              </w:rPr>
              <w:t>
2.3.24. Жұмыс берушінің ауысуы Жұмыс беруші таратылған немесе қайта ұйымдастырылған жағдайда мүмкін болады.</w:t>
            </w:r>
          </w:p>
          <w:p>
            <w:pPr>
              <w:spacing w:after="20"/>
              <w:ind w:left="20"/>
              <w:jc w:val="both"/>
            </w:pPr>
            <w:r>
              <w:rPr>
                <w:rFonts w:ascii="Times New Roman"/>
                <w:b w:val="false"/>
                <w:i w:val="false"/>
                <w:color w:val="000000"/>
                <w:sz w:val="20"/>
              </w:rPr>
              <w:t>
2.4. Конкурс жеңімпазы:</w:t>
            </w:r>
          </w:p>
          <w:p>
            <w:pPr>
              <w:spacing w:after="20"/>
              <w:ind w:left="20"/>
              <w:jc w:val="both"/>
            </w:pPr>
            <w:r>
              <w:rPr>
                <w:rFonts w:ascii="Times New Roman"/>
                <w:b w:val="false"/>
                <w:i w:val="false"/>
                <w:color w:val="000000"/>
                <w:sz w:val="20"/>
              </w:rPr>
              <w:t>
2.4.1. Орталықтан осы Шарт бойынша өз міндеттемелерін орындауды талап етуге;</w:t>
            </w:r>
          </w:p>
          <w:p>
            <w:pPr>
              <w:spacing w:after="20"/>
              <w:ind w:left="20"/>
              <w:jc w:val="both"/>
            </w:pPr>
            <w:r>
              <w:rPr>
                <w:rFonts w:ascii="Times New Roman"/>
                <w:b w:val="false"/>
                <w:i w:val="false"/>
                <w:color w:val="000000"/>
                <w:sz w:val="20"/>
              </w:rPr>
              <w:t>
2.4.2. Комиссия тиісті шешім қабылдауы үшін ғылыми тағылымдамадан өту процесіне қатысты мәселелерді қарау үшін Орталыққа өтініш беруге құқылы.</w:t>
            </w:r>
          </w:p>
          <w:p>
            <w:pPr>
              <w:spacing w:after="20"/>
              <w:ind w:left="20"/>
              <w:jc w:val="both"/>
            </w:pPr>
            <w:r>
              <w:rPr>
                <w:rFonts w:ascii="Times New Roman"/>
                <w:b w:val="false"/>
                <w:i w:val="false"/>
                <w:color w:val="000000"/>
                <w:sz w:val="20"/>
              </w:rPr>
              <w:t>
2.5. Жұмыс беруші:</w:t>
            </w:r>
          </w:p>
          <w:p>
            <w:pPr>
              <w:spacing w:after="20"/>
              <w:ind w:left="20"/>
              <w:jc w:val="both"/>
            </w:pPr>
            <w:r>
              <w:rPr>
                <w:rFonts w:ascii="Times New Roman"/>
                <w:b w:val="false"/>
                <w:i w:val="false"/>
                <w:color w:val="000000"/>
                <w:sz w:val="20"/>
              </w:rPr>
              <w:t>
2.5.1. Ғылыми тағылымдамадан өту уақытында конкурс жеңімпазының жұмыс орнын (лауазымын) сақтауға;</w:t>
            </w:r>
          </w:p>
          <w:p>
            <w:pPr>
              <w:spacing w:after="20"/>
              <w:ind w:left="20"/>
              <w:jc w:val="both"/>
            </w:pPr>
            <w:r>
              <w:rPr>
                <w:rFonts w:ascii="Times New Roman"/>
                <w:b w:val="false"/>
                <w:i w:val="false"/>
                <w:color w:val="000000"/>
                <w:sz w:val="20"/>
              </w:rPr>
              <w:t>
2.5.2. Таңдалған ғылыми тағылымдама бағыты бойынша Орталықтан конкурс жеңімпазының ғылыми тағылымдаманы аяқтағаны туралы жазбаша хабарламаны алған күннен бастап 15 (он бес) күнтізбелік күн ішінде конкурс жеңімпазын жұмысқа қабылдауға, бұқаралық ақпараттар құралы мен мүдделі тараптарды тарта отырып, ғылыми тағылымдамадан өту кезеңінде меңгерген жаңа дағдыларын тыңдап, конкурс жеңімпазының қорытынды есебін 7 (жеті) күнтізбелік күн ішінде бекітуге;</w:t>
            </w:r>
          </w:p>
          <w:p>
            <w:pPr>
              <w:spacing w:after="20"/>
              <w:ind w:left="20"/>
              <w:jc w:val="both"/>
            </w:pPr>
            <w:r>
              <w:rPr>
                <w:rFonts w:ascii="Times New Roman"/>
                <w:b w:val="false"/>
                <w:i w:val="false"/>
                <w:color w:val="000000"/>
                <w:sz w:val="20"/>
              </w:rPr>
              <w:t>
2.5.3. Осы Шарттың 2.3.17-тармағына сәйкес конкурс жеңімпазының міндетті жұмыс істеу процесіне бақылау жүргізуге Орталықтың сұрауы бойынша конкурс жеңімпазы бойынша ақпаратты ұсынуға;</w:t>
            </w:r>
          </w:p>
          <w:p>
            <w:pPr>
              <w:spacing w:after="20"/>
              <w:ind w:left="20"/>
              <w:jc w:val="both"/>
            </w:pPr>
            <w:r>
              <w:rPr>
                <w:rFonts w:ascii="Times New Roman"/>
                <w:b w:val="false"/>
                <w:i w:val="false"/>
                <w:color w:val="000000"/>
                <w:sz w:val="20"/>
              </w:rPr>
              <w:t>
2.5.4. Конкурс жеңімпазға шетелде ғылыми тағылымдамадан өту нәтижелерін тиімді енгізуде ықпал етуге;</w:t>
            </w:r>
          </w:p>
          <w:p>
            <w:pPr>
              <w:spacing w:after="20"/>
              <w:ind w:left="20"/>
              <w:jc w:val="both"/>
            </w:pPr>
            <w:r>
              <w:rPr>
                <w:rFonts w:ascii="Times New Roman"/>
                <w:b w:val="false"/>
                <w:i w:val="false"/>
                <w:color w:val="000000"/>
                <w:sz w:val="20"/>
              </w:rPr>
              <w:t>
2.5.5. Тағылымдамадан өтудің нәтижелілігін бағалау үшін конкурс жеңімпаздың Орталық алдындағы міндеттемелерін орындауына бақылау жүргізуге;</w:t>
            </w:r>
          </w:p>
          <w:p>
            <w:pPr>
              <w:spacing w:after="20"/>
              <w:ind w:left="20"/>
              <w:jc w:val="both"/>
            </w:pPr>
            <w:r>
              <w:rPr>
                <w:rFonts w:ascii="Times New Roman"/>
                <w:b w:val="false"/>
                <w:i w:val="false"/>
                <w:color w:val="000000"/>
                <w:sz w:val="20"/>
              </w:rPr>
              <w:t>
2.5.6. Конкурс жеңімпазының жұмыс істеуінің белгіленген мерзімдері аяқталғаннан кейін 30 (отыз) күнтізбелік күн ішінде Орталыққа тағылымдама нәтижелерін енгізу қорытындылары туралы ақпаратты ұсынуға және ғылыми тағылымдама шеңберінде шетелде ғылыми тағылымдаманы ұйымдастыру процесін жақсарту бойынша ұсыныстар енгізуге;</w:t>
            </w:r>
          </w:p>
          <w:p>
            <w:pPr>
              <w:spacing w:after="20"/>
              <w:ind w:left="20"/>
              <w:jc w:val="both"/>
            </w:pPr>
            <w:r>
              <w:rPr>
                <w:rFonts w:ascii="Times New Roman"/>
                <w:b w:val="false"/>
                <w:i w:val="false"/>
                <w:color w:val="000000"/>
                <w:sz w:val="20"/>
              </w:rPr>
              <w:t>
2.5.7. Конкурс жеңімпазына оның шарттық міндеттемелерін орындауын бақылау үшін қажетті ақпараттарды Орталыққа беру бойынша ықпал етуге;</w:t>
            </w:r>
          </w:p>
          <w:p>
            <w:pPr>
              <w:spacing w:after="20"/>
              <w:ind w:left="20"/>
              <w:jc w:val="both"/>
            </w:pPr>
            <w:r>
              <w:rPr>
                <w:rFonts w:ascii="Times New Roman"/>
                <w:b w:val="false"/>
                <w:i w:val="false"/>
                <w:color w:val="000000"/>
                <w:sz w:val="20"/>
              </w:rPr>
              <w:t>
2.5.8. Ғылыми тағылымдамадан өту кезеңінде жаңа дағдыларды меңгеру конкурсының жеңімпазын тыңдаудың міндетті рәсімінен кейін күнтізбелік 7 (жеті) күн ішінде Орталыққа конкурс жеңімпазын тыңдау нәтижелері туралы ақпаратты ұсынуға міндетті.</w:t>
            </w:r>
          </w:p>
          <w:p>
            <w:pPr>
              <w:spacing w:after="20"/>
              <w:ind w:left="20"/>
              <w:jc w:val="both"/>
            </w:pPr>
            <w:r>
              <w:rPr>
                <w:rFonts w:ascii="Times New Roman"/>
                <w:b w:val="false"/>
                <w:i w:val="false"/>
                <w:color w:val="000000"/>
                <w:sz w:val="20"/>
              </w:rPr>
              <w:t>
2.6. Жұмыс беруші:</w:t>
            </w:r>
          </w:p>
          <w:p>
            <w:pPr>
              <w:spacing w:after="20"/>
              <w:ind w:left="20"/>
              <w:jc w:val="both"/>
            </w:pPr>
            <w:r>
              <w:rPr>
                <w:rFonts w:ascii="Times New Roman"/>
                <w:b w:val="false"/>
                <w:i w:val="false"/>
                <w:color w:val="000000"/>
                <w:sz w:val="20"/>
              </w:rPr>
              <w:t>
2.6.1. Конкурс жеңімпазынан Орталық пен Жұмыс берушіге қатысты міндеттемелерді тиісінше орындауын талап етуге.</w:t>
            </w:r>
          </w:p>
          <w:p>
            <w:pPr>
              <w:spacing w:after="20"/>
              <w:ind w:left="20"/>
              <w:jc w:val="both"/>
            </w:pPr>
            <w:r>
              <w:rPr>
                <w:rFonts w:ascii="Times New Roman"/>
                <w:b w:val="false"/>
                <w:i w:val="false"/>
                <w:color w:val="000000"/>
                <w:sz w:val="20"/>
              </w:rPr>
              <w:t>
2.6.2. Жұмыс беруші қызметін дамыту үшін ғылыми тағылымдама нәтижелерін енгізу қорытындыларына сәйкес конкурс жеңімпазын марапаттау немесе көтермелеудің басқа да шараларын жүзеге асыруға құқылы.</w:t>
            </w:r>
          </w:p>
          <w:p>
            <w:pPr>
              <w:spacing w:after="20"/>
              <w:ind w:left="20"/>
              <w:jc w:val="both"/>
            </w:pPr>
            <w:r>
              <w:rPr>
                <w:rFonts w:ascii="Times New Roman"/>
                <w:b w:val="false"/>
                <w:i w:val="false"/>
                <w:color w:val="000000"/>
                <w:sz w:val="20"/>
              </w:rPr>
              <w:t>
3. ШАРТТЫҢ ЖАЛПЫ СОМАСЫ ЖӘНЕ АҚЫ ТӨЛЕУ ТӘРТІБІ</w:t>
            </w:r>
          </w:p>
          <w:p>
            <w:pPr>
              <w:spacing w:after="20"/>
              <w:ind w:left="20"/>
              <w:jc w:val="both"/>
            </w:pPr>
            <w:r>
              <w:rPr>
                <w:rFonts w:ascii="Times New Roman"/>
                <w:b w:val="false"/>
                <w:i w:val="false"/>
                <w:color w:val="000000"/>
                <w:sz w:val="20"/>
              </w:rPr>
              <w:t>
3.1. Осы Шарттың жалпы сомасы________ жыл үшін __________________________ (___________________________________ ___________________________________) теңгені құрайды.</w:t>
            </w:r>
          </w:p>
          <w:p>
            <w:pPr>
              <w:spacing w:after="20"/>
              <w:ind w:left="20"/>
              <w:jc w:val="both"/>
            </w:pPr>
            <w:r>
              <w:rPr>
                <w:rFonts w:ascii="Times New Roman"/>
                <w:b w:val="false"/>
                <w:i w:val="false"/>
                <w:color w:val="000000"/>
                <w:sz w:val="20"/>
              </w:rPr>
              <w:t>
Бұл соманы осы Шарттың 3.2-тармағында көрсетілген нормаларға сәйкес шығыстардың сомасын есепке алып, Тараптар анықтаған және оны анықтау Орталыққа нақты көрсетілген соманы төлеу бойынша қандай да бір міндеттемелерді жүктемейді.</w:t>
            </w:r>
          </w:p>
          <w:p>
            <w:pPr>
              <w:spacing w:after="20"/>
              <w:ind w:left="20"/>
              <w:jc w:val="both"/>
            </w:pPr>
            <w:r>
              <w:rPr>
                <w:rFonts w:ascii="Times New Roman"/>
                <w:b w:val="false"/>
                <w:i w:val="false"/>
                <w:color w:val="000000"/>
                <w:sz w:val="20"/>
              </w:rPr>
              <w:t>
Бұл сома түпкілікті болып табылмайды және ғылыми тағылымдамадан өту процесіндегі жағдайларға байланысты түзетілуі мүмкін.</w:t>
            </w:r>
          </w:p>
          <w:p>
            <w:pPr>
              <w:spacing w:after="20"/>
              <w:ind w:left="20"/>
              <w:jc w:val="both"/>
            </w:pPr>
            <w:r>
              <w:rPr>
                <w:rFonts w:ascii="Times New Roman"/>
                <w:b w:val="false"/>
                <w:i w:val="false"/>
                <w:color w:val="000000"/>
                <w:sz w:val="20"/>
              </w:rPr>
              <w:t>
3.2. Қажетті төлемдер көлемі Қазақстан Республикасы Ғылым және жоғары білім министрлігі бекіткен шығыстар нормаларының негізінде анықталады және Орталық оны конкурс жеңімпаздарының тағылымдамаларын ұйымдастыруға шығыстар нормаларын реттейтін Қазақстан Республикасының заңнамасына кейіннен өзгерістер енгізе отырып, бір жақты тәртіппен өзгертуі мүмкін.</w:t>
            </w:r>
          </w:p>
          <w:p>
            <w:pPr>
              <w:spacing w:after="20"/>
              <w:ind w:left="20"/>
              <w:jc w:val="both"/>
            </w:pPr>
            <w:r>
              <w:rPr>
                <w:rFonts w:ascii="Times New Roman"/>
                <w:b w:val="false"/>
                <w:i w:val="false"/>
                <w:color w:val="000000"/>
                <w:sz w:val="20"/>
              </w:rPr>
              <w:t>
3.3. Осы Шарттың 4-тарауына сәйкес шарттық міндеттемелерді орындау қамтамасыз етілген жағдайда, Қағидаларға сәйкес конкурс жеңімпазының ғылыми тағылымдамадан өтуін ұйымдастыру бойынша ғылыми тағылымдама өту күннен бастап туындаған барлық шығыстарын төлеумен байланысты ақшаны аудару үшін негіз болып табылады.</w:t>
            </w:r>
          </w:p>
          <w:p>
            <w:pPr>
              <w:spacing w:after="20"/>
              <w:ind w:left="20"/>
              <w:jc w:val="both"/>
            </w:pPr>
            <w:r>
              <w:rPr>
                <w:rFonts w:ascii="Times New Roman"/>
                <w:b w:val="false"/>
                <w:i w:val="false"/>
                <w:color w:val="000000"/>
                <w:sz w:val="20"/>
              </w:rPr>
              <w:t>
3.4. Уағдаластық болған жағдайда, Орталық Шетелдік ұйымның есеп шотына тиісті уағдаластықпен көзделген шығыстарды төлеуді жүзеге асырады.</w:t>
            </w:r>
          </w:p>
          <w:p>
            <w:pPr>
              <w:spacing w:after="20"/>
              <w:ind w:left="20"/>
              <w:jc w:val="both"/>
            </w:pPr>
            <w:r>
              <w:rPr>
                <w:rFonts w:ascii="Times New Roman"/>
                <w:b w:val="false"/>
                <w:i w:val="false"/>
                <w:color w:val="000000"/>
                <w:sz w:val="20"/>
              </w:rPr>
              <w:t>
3.5. Төлем бойынша Орталық пен Шетелдік ұйым арасында уағдаластық болмаған жағдайда:</w:t>
            </w:r>
          </w:p>
          <w:p>
            <w:pPr>
              <w:spacing w:after="20"/>
              <w:ind w:left="20"/>
              <w:jc w:val="both"/>
            </w:pPr>
            <w:r>
              <w:rPr>
                <w:rFonts w:ascii="Times New Roman"/>
                <w:b w:val="false"/>
                <w:i w:val="false"/>
                <w:color w:val="000000"/>
                <w:sz w:val="20"/>
              </w:rPr>
              <w:t>
3.5.1. Тамақтану, тұру және оқу әдебиеті шығыстарына ақы төлеуді Орталық конкурс жеңімпазының төлем карточкасына жүзеге асырады;</w:t>
            </w:r>
          </w:p>
          <w:p>
            <w:pPr>
              <w:spacing w:after="20"/>
              <w:ind w:left="20"/>
              <w:jc w:val="both"/>
            </w:pPr>
            <w:r>
              <w:rPr>
                <w:rFonts w:ascii="Times New Roman"/>
                <w:b w:val="false"/>
                <w:i w:val="false"/>
                <w:color w:val="000000"/>
                <w:sz w:val="20"/>
              </w:rPr>
              <w:t>
3.5.2. Қағидаларда көзделген өзге де шығыстарды төлеуді Орталық:</w:t>
            </w:r>
          </w:p>
          <w:p>
            <w:pPr>
              <w:spacing w:after="20"/>
              <w:ind w:left="20"/>
              <w:jc w:val="both"/>
            </w:pPr>
            <w:r>
              <w:rPr>
                <w:rFonts w:ascii="Times New Roman"/>
                <w:b w:val="false"/>
                <w:i w:val="false"/>
                <w:color w:val="000000"/>
                <w:sz w:val="20"/>
              </w:rPr>
              <w:t>
1) Орталықпен жасалған шарт негізінде тиісті қызметті (билеттер ресімдеу және т.б.) көрсететін үшінші тұлғаларға. Шарттар болмаған жағдайда төлем шоттар (инвойстар) негізінде;</w:t>
            </w:r>
          </w:p>
          <w:p>
            <w:pPr>
              <w:spacing w:after="20"/>
              <w:ind w:left="20"/>
              <w:jc w:val="both"/>
            </w:pPr>
            <w:r>
              <w:rPr>
                <w:rFonts w:ascii="Times New Roman"/>
                <w:b w:val="false"/>
                <w:i w:val="false"/>
                <w:color w:val="000000"/>
                <w:sz w:val="20"/>
              </w:rPr>
              <w:t>
2) көрсетілген шарттар шарттар және төлем шоттар (инвойстар) болмаған жағдайда, төлем конкурс жеңімпазы ұсынған қызмет көрсетілетін елдің заңнамасына сәйкес ресімделген төлем құжаттары (төлем шоты, түбіртек, фискальді чектер, отырғызу талондар және басқа) негізінде конкурс жеңімпазының төлем карточкасына жүзеге асырылады.</w:t>
            </w:r>
          </w:p>
          <w:p>
            <w:pPr>
              <w:spacing w:after="20"/>
              <w:ind w:left="20"/>
              <w:jc w:val="both"/>
            </w:pPr>
            <w:r>
              <w:rPr>
                <w:rFonts w:ascii="Times New Roman"/>
                <w:b w:val="false"/>
                <w:i w:val="false"/>
                <w:color w:val="000000"/>
                <w:sz w:val="20"/>
              </w:rPr>
              <w:t>
Конкурс жеңімпазы төлем құжаттарын ұсынуға мүмкіндігі болмаған жағдайда, конкурс жеңімпазының төленген фактісін растайтын құжаттарды кейіннен ұсыну шартымен Орталықтың шешімі бойынша және конкурс жеңімпазының жазбаша өтініші негізінде Қағидаларда көзделген және ғылыми тағылымдамадан өту күнінен бастап туындаған шығыстардың жекелеген түрлері бойынша алдын ала ақы төленеді.</w:t>
            </w:r>
          </w:p>
          <w:p>
            <w:pPr>
              <w:spacing w:after="20"/>
              <w:ind w:left="20"/>
              <w:jc w:val="both"/>
            </w:pPr>
            <w:r>
              <w:rPr>
                <w:rFonts w:ascii="Times New Roman"/>
                <w:b w:val="false"/>
                <w:i w:val="false"/>
                <w:color w:val="000000"/>
                <w:sz w:val="20"/>
              </w:rPr>
              <w:t>
Растайтын құжаттарға ақы төлеу фактісі алынбаған жағдайда, конкурс жеңімпмазы алдын ала ақы алған күннен бастап 2 (екі) ай өткеннен кейін Орталық кейінгі төлемдерден алдын ала жүргізілген ақы сомасын ұстауға құқылы. Бұған қоса келесі төлемдер болмаған жағдайда, аванс сомасы төлеу бойынша аванс аударылған күннен бастап 5 (бес) ай ішінде конкурс жеңімпазының Орталыққа өтеуіне жатады.</w:t>
            </w:r>
          </w:p>
          <w:p>
            <w:pPr>
              <w:spacing w:after="20"/>
              <w:ind w:left="20"/>
              <w:jc w:val="both"/>
            </w:pPr>
            <w:r>
              <w:rPr>
                <w:rFonts w:ascii="Times New Roman"/>
                <w:b w:val="false"/>
                <w:i w:val="false"/>
                <w:color w:val="000000"/>
                <w:sz w:val="20"/>
              </w:rPr>
              <w:t>
3.6. Конкурс жеңімпазы Қағидаларда көзделген және ғылыми тағылымдамадан өту күнінен бастап туындаған шығыстарға өз бетімен ақы төлеген жағдайда, Орталық конкурс жеңімпазының шығыстар төлемін растайтын құжаттардың түпнұсқалары қосымша берілген жазбаша өтінішінің негізінде конкурс жеңімпазына келтірілген шығыстарды өтеудің бекітілген тәртібіне сәйкес өтейді.</w:t>
            </w:r>
          </w:p>
          <w:p>
            <w:pPr>
              <w:spacing w:after="20"/>
              <w:ind w:left="20"/>
              <w:jc w:val="both"/>
            </w:pPr>
            <w:r>
              <w:rPr>
                <w:rFonts w:ascii="Times New Roman"/>
                <w:b w:val="false"/>
                <w:i w:val="false"/>
                <w:color w:val="000000"/>
                <w:sz w:val="20"/>
              </w:rPr>
              <w:t>
Орталықтың төлемждері осы Шарт бойынша ғылыми тағылымдама бағдарламасында көрсетілген мерзімге ғана жүзеге асырылады.</w:t>
            </w:r>
          </w:p>
          <w:p>
            <w:pPr>
              <w:spacing w:after="20"/>
              <w:ind w:left="20"/>
              <w:jc w:val="both"/>
            </w:pPr>
            <w:r>
              <w:rPr>
                <w:rFonts w:ascii="Times New Roman"/>
                <w:b w:val="false"/>
                <w:i w:val="false"/>
                <w:color w:val="000000"/>
                <w:sz w:val="20"/>
              </w:rPr>
              <w:t>
4. ШАРТТЫ ҚАМТАМАСЫЗ ЕТУ ШАРТТАРЫ МЕН ТҮРЛЕРІ</w:t>
            </w:r>
          </w:p>
          <w:p>
            <w:pPr>
              <w:spacing w:after="20"/>
              <w:ind w:left="20"/>
              <w:jc w:val="both"/>
            </w:pPr>
            <w:r>
              <w:rPr>
                <w:rFonts w:ascii="Times New Roman"/>
                <w:b w:val="false"/>
                <w:i w:val="false"/>
                <w:color w:val="000000"/>
                <w:sz w:val="20"/>
              </w:rPr>
              <w:t>
4.1. Осы Шарт бойынша конкурс жеңімпазының міндеттемелерді орындауын қамтамасыз ету үшін шарттың жалпы сомасынан кем емес сомаға кепілдік шарты жасалады.</w:t>
            </w:r>
          </w:p>
          <w:p>
            <w:pPr>
              <w:spacing w:after="20"/>
              <w:ind w:left="20"/>
              <w:jc w:val="both"/>
            </w:pPr>
            <w:r>
              <w:rPr>
                <w:rFonts w:ascii="Times New Roman"/>
                <w:b w:val="false"/>
                <w:i w:val="false"/>
                <w:color w:val="000000"/>
                <w:sz w:val="20"/>
              </w:rPr>
              <w:t>
5. ТАРАПТАРДЫҢ ЖАУАПКЕРШІЛІГІ</w:t>
            </w:r>
          </w:p>
          <w:p>
            <w:pPr>
              <w:spacing w:after="20"/>
              <w:ind w:left="20"/>
              <w:jc w:val="both"/>
            </w:pPr>
            <w:r>
              <w:rPr>
                <w:rFonts w:ascii="Times New Roman"/>
                <w:b w:val="false"/>
                <w:i w:val="false"/>
                <w:color w:val="000000"/>
                <w:sz w:val="20"/>
              </w:rPr>
              <w:t>
5.1. Конкурс жеңімпазы осы Шарт бойынша міндеттемелерді орындамаған не тиісінше орындамаған жағдайда, Орталық конкурс жеңімпазын қаржыландыруды тоқтата тұруға және республикалық комиссияның ғылыми тағылымдамадан айыру туралы мәселені қарауына бастамашылық жасауға құқылы.</w:t>
            </w:r>
          </w:p>
          <w:p>
            <w:pPr>
              <w:spacing w:after="20"/>
              <w:ind w:left="20"/>
              <w:jc w:val="both"/>
            </w:pPr>
            <w:r>
              <w:rPr>
                <w:rFonts w:ascii="Times New Roman"/>
                <w:b w:val="false"/>
                <w:i w:val="false"/>
                <w:color w:val="000000"/>
                <w:sz w:val="20"/>
              </w:rPr>
              <w:t>
5.2. Республикалық комиссия осы Шарт бойынша ғылыми тағылымдамадан айыруға әкеп соққан міндеттемелерді орындамаған немесе тиісінше орындамаған жағдайларда не Конкурс жеңімпазы ғылыми тағылымдамадан бас тартқан жағдайда шығыстарды өтеу туралы шешім қабылдаған кезде конкурс жеңімпазы міндетті түрде Орталыққа нақты шеккен шығыстардың барлық сомасын төлейді.</w:t>
            </w:r>
          </w:p>
          <w:p>
            <w:pPr>
              <w:spacing w:after="20"/>
              <w:ind w:left="20"/>
              <w:jc w:val="both"/>
            </w:pPr>
            <w:r>
              <w:rPr>
                <w:rFonts w:ascii="Times New Roman"/>
                <w:b w:val="false"/>
                <w:i w:val="false"/>
                <w:color w:val="000000"/>
                <w:sz w:val="20"/>
              </w:rPr>
              <w:t>
Орталықтың нақты шеккен шығыстары осы Шарт бойынша конкурс жеңімпазына жұмсалған барлық ақшалай қаражатты республикалық комиссия ғылыми тағылымдамадан өту туралы шешім қабылдаған күннен бастап және республикалық комиссия ғылыми тағылымдамадан айыру туралы не Комиссия ғылыми тағылымдамадан өтуден бас тартуды қабылдау туралы шешім қабылдаған күнге дейін қамтиды.</w:t>
            </w:r>
          </w:p>
          <w:p>
            <w:pPr>
              <w:spacing w:after="20"/>
              <w:ind w:left="20"/>
              <w:jc w:val="both"/>
            </w:pPr>
            <w:r>
              <w:rPr>
                <w:rFonts w:ascii="Times New Roman"/>
                <w:b w:val="false"/>
                <w:i w:val="false"/>
                <w:color w:val="000000"/>
                <w:sz w:val="20"/>
              </w:rPr>
              <w:t>
5.3. Осы Шарттың</w:t>
            </w:r>
          </w:p>
          <w:p>
            <w:pPr>
              <w:spacing w:after="20"/>
              <w:ind w:left="20"/>
              <w:jc w:val="both"/>
            </w:pPr>
            <w:r>
              <w:rPr>
                <w:rFonts w:ascii="Times New Roman"/>
                <w:b w:val="false"/>
                <w:i w:val="false"/>
                <w:color w:val="000000"/>
                <w:sz w:val="20"/>
              </w:rPr>
              <w:t>
5.2.-тармағында көрсетілген жағдайда конкурс жеңімпазына нақты жұмсалған шығыстар сомасының 10 % (он пайызы) мөлшерінде айыппұл салынады.</w:t>
            </w:r>
          </w:p>
          <w:p>
            <w:pPr>
              <w:spacing w:after="20"/>
              <w:ind w:left="20"/>
              <w:jc w:val="both"/>
            </w:pPr>
            <w:r>
              <w:rPr>
                <w:rFonts w:ascii="Times New Roman"/>
                <w:b w:val="false"/>
                <w:i w:val="false"/>
                <w:color w:val="000000"/>
                <w:sz w:val="20"/>
              </w:rPr>
              <w:t>
5.4. Конкурс жеңімпазы нақты келтірілген шығыстарды және айыппұл сомасын Орталыққа белгілі ең соңғы тұрғылықты орнының мекенжайы бойынша жіберілген Орталықтың тиісті талаптарын алған күннен бастап 30 (отыз) банктік күн ішінде төлеуге міндеттеледі.</w:t>
            </w:r>
          </w:p>
          <w:p>
            <w:pPr>
              <w:spacing w:after="20"/>
              <w:ind w:left="20"/>
              <w:jc w:val="both"/>
            </w:pPr>
            <w:r>
              <w:rPr>
                <w:rFonts w:ascii="Times New Roman"/>
                <w:b w:val="false"/>
                <w:i w:val="false"/>
                <w:color w:val="000000"/>
                <w:sz w:val="20"/>
              </w:rPr>
              <w:t>
Тараптар өтеудің өзге мерзімдерін осы Шарттың 2.3.22.-тармақшасында көзделген мерзімдерде өтеу туралы тиісті келісімге қол қою арқылы ескертуі мүмкін.</w:t>
            </w:r>
          </w:p>
          <w:p>
            <w:pPr>
              <w:spacing w:after="20"/>
              <w:ind w:left="20"/>
              <w:jc w:val="both"/>
            </w:pPr>
            <w:r>
              <w:rPr>
                <w:rFonts w:ascii="Times New Roman"/>
                <w:b w:val="false"/>
                <w:i w:val="false"/>
                <w:color w:val="000000"/>
                <w:sz w:val="20"/>
              </w:rPr>
              <w:t>
5.5. Осы Шарттың 7-бөліміне сәйкес еңсерілмейтін күш мән-жайларының туындауы салдарынан осы Шарт бұзылған жағдайда, конкурс жеңімпазы республикалық комиссияның не Комиссияның шешімі негізінде осы Шарт бойынша шығындарды өтеуден босатылуы мүмкін.</w:t>
            </w:r>
          </w:p>
          <w:p>
            <w:pPr>
              <w:spacing w:after="20"/>
              <w:ind w:left="20"/>
              <w:jc w:val="both"/>
            </w:pPr>
            <w:r>
              <w:rPr>
                <w:rFonts w:ascii="Times New Roman"/>
                <w:b w:val="false"/>
                <w:i w:val="false"/>
                <w:color w:val="000000"/>
                <w:sz w:val="20"/>
              </w:rPr>
              <w:t>
5.6. Осы Шартта көзделмеген өзге де жағдайларда Тараптардың осы Шарт бойынша міндеттемелерін орындамағаны немесе тиісінше орындамағаны үшін Тараптар Қазақстан Республикасының заңнамасына сәйкес жауапты болады.</w:t>
            </w:r>
          </w:p>
          <w:p>
            <w:pPr>
              <w:spacing w:after="20"/>
              <w:ind w:left="20"/>
              <w:jc w:val="both"/>
            </w:pPr>
            <w:r>
              <w:rPr>
                <w:rFonts w:ascii="Times New Roman"/>
                <w:b w:val="false"/>
                <w:i w:val="false"/>
                <w:color w:val="000000"/>
                <w:sz w:val="20"/>
              </w:rPr>
              <w:t>
6. ШАРТТЫ БҰЗУ ШАРТТАРЫ</w:t>
            </w:r>
          </w:p>
          <w:p>
            <w:pPr>
              <w:spacing w:after="20"/>
              <w:ind w:left="20"/>
              <w:jc w:val="both"/>
            </w:pPr>
            <w:r>
              <w:rPr>
                <w:rFonts w:ascii="Times New Roman"/>
                <w:b w:val="false"/>
                <w:i w:val="false"/>
                <w:color w:val="000000"/>
                <w:sz w:val="20"/>
              </w:rPr>
              <w:t>
6.1. Конкурс жеңімпазы осы Шарттың 5.2- тармағына сәйкес ғылыми тағылымдамадан бас тартқан жағдайда осы Шарт бұзылған жағдайда осы Шартты бұзудың негіздерін растайтын құжаттармен Орталыққа және Жұмыс берушіге жазбаша хабарлама жібереді.</w:t>
            </w:r>
          </w:p>
          <w:p>
            <w:pPr>
              <w:spacing w:after="20"/>
              <w:ind w:left="20"/>
              <w:jc w:val="both"/>
            </w:pPr>
            <w:r>
              <w:rPr>
                <w:rFonts w:ascii="Times New Roman"/>
                <w:b w:val="false"/>
                <w:i w:val="false"/>
                <w:color w:val="000000"/>
                <w:sz w:val="20"/>
              </w:rPr>
              <w:t>
Хабарлама адресаттың пошта жөнелтілімін алғаны туралы хабарламасы бар тапсырысты пошта жөнелтілімі түрінде жіберіледі.</w:t>
            </w:r>
          </w:p>
          <w:p>
            <w:pPr>
              <w:spacing w:after="20"/>
              <w:ind w:left="20"/>
              <w:jc w:val="both"/>
            </w:pPr>
            <w:r>
              <w:rPr>
                <w:rFonts w:ascii="Times New Roman"/>
                <w:b w:val="false"/>
                <w:i w:val="false"/>
                <w:color w:val="000000"/>
                <w:sz w:val="20"/>
              </w:rPr>
              <w:t>
Бұл ретте Орталық конкурс жеңімпазын қаржыландыруды тоқтатуға құқылы. Осы Шарт конкурс жеңімпазының нақты келтірілген шығыстарды және осы Шарттың 5-бөліміне сәйкес айыппұл сомасын төлеген күннен бастап бұзылған болып есептеледі. Орталықтың нақты келтірілген шығыстары болмаған немесе ол осы Шартты 7-бөлімінде көзделген жағдайларда, осы Шарт бойынша қаражатты өтеуден босатылған кезде осы Шарт Республикалық, комиссия "Болашақ" стипендиясынан конкурс жеңімпазы айырғаны немесе қарсылық, білдірілгені туралы шешім қабылдаған күннен бастап 10 (он) күнтізбелік күн ішінде бұзылған болып есептеледі.</w:t>
            </w:r>
          </w:p>
          <w:p>
            <w:pPr>
              <w:spacing w:after="20"/>
              <w:ind w:left="20"/>
              <w:jc w:val="both"/>
            </w:pPr>
            <w:r>
              <w:rPr>
                <w:rFonts w:ascii="Times New Roman"/>
                <w:b w:val="false"/>
                <w:i w:val="false"/>
                <w:color w:val="000000"/>
                <w:sz w:val="20"/>
              </w:rPr>
              <w:t>
7. ЕҢСЕРІЛМЕС КҮШ ЖАҒДАЙЫ</w:t>
            </w:r>
          </w:p>
          <w:p>
            <w:pPr>
              <w:spacing w:after="20"/>
              <w:ind w:left="20"/>
              <w:jc w:val="both"/>
            </w:pPr>
            <w:r>
              <w:rPr>
                <w:rFonts w:ascii="Times New Roman"/>
                <w:b w:val="false"/>
                <w:i w:val="false"/>
                <w:color w:val="000000"/>
                <w:sz w:val="20"/>
              </w:rPr>
              <w:t>
7.1. Тараптар егер міндеттемелерді орындамау еңсерілмес күш жағдайы салдарынан болса, осы шарт бойынша міндеттемелерді орындамағаны үшін жауапкершіліктен босатылады.</w:t>
            </w:r>
          </w:p>
          <w:p>
            <w:pPr>
              <w:spacing w:after="20"/>
              <w:ind w:left="20"/>
              <w:jc w:val="both"/>
            </w:pPr>
            <w:r>
              <w:rPr>
                <w:rFonts w:ascii="Times New Roman"/>
                <w:b w:val="false"/>
                <w:i w:val="false"/>
                <w:color w:val="000000"/>
                <w:sz w:val="20"/>
              </w:rPr>
              <w:t>
Мұндай оқиғаларға, егер бұл оқиғалар осы Шарт бойынша Тараптардың міндеттемелерін орындауына тікелей әсер еткен болса, және Тараптар мұндай әрекеттерге қарсы тұра алмаған, және қолданылуы қиын оқиғаларда күтілетін барлық шаралар мен іс-қимылдарды қолданған жағдайда, атап айтқанда:</w:t>
            </w:r>
          </w:p>
          <w:p>
            <w:pPr>
              <w:spacing w:after="20"/>
              <w:ind w:left="20"/>
              <w:jc w:val="both"/>
            </w:pPr>
            <w:r>
              <w:rPr>
                <w:rFonts w:ascii="Times New Roman"/>
                <w:b w:val="false"/>
                <w:i w:val="false"/>
                <w:color w:val="000000"/>
                <w:sz w:val="20"/>
              </w:rPr>
              <w:t>
өрт, су тасқыны, жер сілкінісі, соғыс қимылдары, блокадалар, Конкурс жеңімпазының МӘСК (Медициналық-әлеуметтік сараптама комиссиясы) "Медициналық-әлеуметтік сараптама жүргізу қағидаларын бекіту туралы" Қазақстан Республикасы Денсаулық сақтау және әлеуметтік даму министрінің 2023 жылғы 29 маусымдағы № 260 бұйрығымен бекітілген нысан бойынша (Нормативтік құқықтық актілерді мемлекеттік тіркеу тізілімінде № 32922 болып тіркелген) тиісті анықтамасымен, расталған сырқаты, заңнамадағы өзгерістер, мемлекеттік органдардың актілерін шығару жатады.</w:t>
            </w:r>
          </w:p>
          <w:p>
            <w:pPr>
              <w:spacing w:after="20"/>
              <w:ind w:left="20"/>
              <w:jc w:val="both"/>
            </w:pPr>
            <w:r>
              <w:rPr>
                <w:rFonts w:ascii="Times New Roman"/>
                <w:b w:val="false"/>
                <w:i w:val="false"/>
                <w:color w:val="000000"/>
                <w:sz w:val="20"/>
              </w:rPr>
              <w:t>
7.2. Еңсерілмес күш жағдайына сүйенетін Тарап:</w:t>
            </w:r>
          </w:p>
          <w:p>
            <w:pPr>
              <w:spacing w:after="20"/>
              <w:ind w:left="20"/>
              <w:jc w:val="both"/>
            </w:pPr>
            <w:r>
              <w:rPr>
                <w:rFonts w:ascii="Times New Roman"/>
                <w:b w:val="false"/>
                <w:i w:val="false"/>
                <w:color w:val="000000"/>
                <w:sz w:val="20"/>
              </w:rPr>
              <w:t>
7.2.1. Еңсерілмес күш туындаған сәттен бастап 15 (он бес) күнтізбелік күн ішінде екінші Тарапқа жазбаша түрде туындаған жағдай туралы хабарлауға міндетті, бұған қоса екінші Тараптың талабы бойынша уәкілетті орган берген куәландырушы құжат ұсынылуы тиіс.</w:t>
            </w:r>
          </w:p>
          <w:p>
            <w:pPr>
              <w:spacing w:after="20"/>
              <w:ind w:left="20"/>
              <w:jc w:val="both"/>
            </w:pPr>
            <w:r>
              <w:rPr>
                <w:rFonts w:ascii="Times New Roman"/>
                <w:b w:val="false"/>
                <w:i w:val="false"/>
                <w:color w:val="000000"/>
                <w:sz w:val="20"/>
              </w:rPr>
              <w:t>
Хабарлама жағдайдың сипаты туралы деректерден, сондай-ақ мүмкіндігінше Тараптардың осы Шарт бойынша өз міндеттемелерін орындауына және міндеттемелерін орындау мерзіміне олардың әсерін бағалауды қамтуы тиіс.</w:t>
            </w:r>
          </w:p>
          <w:p>
            <w:pPr>
              <w:spacing w:after="20"/>
              <w:ind w:left="20"/>
              <w:jc w:val="both"/>
            </w:pPr>
            <w:r>
              <w:rPr>
                <w:rFonts w:ascii="Times New Roman"/>
                <w:b w:val="false"/>
                <w:i w:val="false"/>
                <w:color w:val="000000"/>
                <w:sz w:val="20"/>
              </w:rPr>
              <w:t>
7.2.2. Көрсетілген жағдайлардың әрекеттері тоқталғаннан кейін дереу түрде бұл туралы екінші Тарапқа жазбаша түрде хабарлауға міндетті.</w:t>
            </w:r>
          </w:p>
          <w:p>
            <w:pPr>
              <w:spacing w:after="20"/>
              <w:ind w:left="20"/>
              <w:jc w:val="both"/>
            </w:pPr>
            <w:r>
              <w:rPr>
                <w:rFonts w:ascii="Times New Roman"/>
                <w:b w:val="false"/>
                <w:i w:val="false"/>
                <w:color w:val="000000"/>
                <w:sz w:val="20"/>
              </w:rPr>
              <w:t>
Бұл ретте осы Шарт бойынша міндеттемелерді орындау ұсынылатын мерзім көрсетілуі тиіс.</w:t>
            </w:r>
          </w:p>
          <w:p>
            <w:pPr>
              <w:spacing w:after="20"/>
              <w:ind w:left="20"/>
              <w:jc w:val="both"/>
            </w:pPr>
            <w:r>
              <w:rPr>
                <w:rFonts w:ascii="Times New Roman"/>
                <w:b w:val="false"/>
                <w:i w:val="false"/>
                <w:color w:val="000000"/>
                <w:sz w:val="20"/>
              </w:rPr>
              <w:t>
Егер хабарлама жіберілмеген немесе уақытында жіберілмеген болса, онда хабарламаудан немесе уақытында хабарламаудан келген зиянды оларды келтірген Тарап өтеуге міндетті.</w:t>
            </w:r>
          </w:p>
          <w:p>
            <w:pPr>
              <w:spacing w:after="20"/>
              <w:ind w:left="20"/>
              <w:jc w:val="both"/>
            </w:pPr>
            <w:r>
              <w:rPr>
                <w:rFonts w:ascii="Times New Roman"/>
                <w:b w:val="false"/>
                <w:i w:val="false"/>
                <w:color w:val="000000"/>
                <w:sz w:val="20"/>
              </w:rPr>
              <w:t>
7.3. Еңсерілмес күш әрекеттері немесе хабарлама мерзімдері туралы хабарламаны құру бойынша жоғарыда көрсетілген шарттар сақталмаған жағдайда, Тараптар жағдайлардың қайсысы болса да еңсерілмес күш ретінде қаралмайды және Осы Шарт бойынша Тараптардың міндеттемелері қандай да бір жағдайда алынып тасталмайтын немесе шектелмейтін болады деп келіскен.</w:t>
            </w:r>
          </w:p>
          <w:p>
            <w:pPr>
              <w:spacing w:after="20"/>
              <w:ind w:left="20"/>
              <w:jc w:val="both"/>
            </w:pPr>
            <w:r>
              <w:rPr>
                <w:rFonts w:ascii="Times New Roman"/>
                <w:b w:val="false"/>
                <w:i w:val="false"/>
                <w:color w:val="000000"/>
                <w:sz w:val="20"/>
              </w:rPr>
              <w:t>
7.4. Осы Шарт бойынша міндеттемелерді орындау мерзімі еңсерілмес күш жағдайы әрекет еткен, сондай-ақ осы жағдайдан туындаған салдарлар уақытына тең жылжытылады. Егер еңсерілмес күш жағдайы 2 (екі) айдан асатын болса, Тараптардың кез келгені сотқа жүгінбестен, осы Шарттың талаптарына сәйкес басқа Тарапқа жазбаша хабарлай отырып осы Шартты бұзуға құқылы.</w:t>
            </w:r>
          </w:p>
          <w:p>
            <w:pPr>
              <w:spacing w:after="20"/>
              <w:ind w:left="20"/>
              <w:jc w:val="both"/>
            </w:pPr>
            <w:r>
              <w:rPr>
                <w:rFonts w:ascii="Times New Roman"/>
                <w:b w:val="false"/>
                <w:i w:val="false"/>
                <w:color w:val="000000"/>
                <w:sz w:val="20"/>
              </w:rPr>
              <w:t>
8. ӨЗГЕ ДЕ ШАРТТАР</w:t>
            </w:r>
          </w:p>
          <w:p>
            <w:pPr>
              <w:spacing w:after="20"/>
              <w:ind w:left="20"/>
              <w:jc w:val="both"/>
            </w:pPr>
            <w:r>
              <w:rPr>
                <w:rFonts w:ascii="Times New Roman"/>
                <w:b w:val="false"/>
                <w:i w:val="false"/>
                <w:color w:val="000000"/>
                <w:sz w:val="20"/>
              </w:rPr>
              <w:t>
8.1. Осы Шарт оған Тараптар қол қойған және Тараптар барлық міндеттемелерді, оның ішінде осы шарттың 2.3.17-тармағына сәйкес үш жылдық қызметі бойынша міндеттемелерді толық орындаған сәтке дейін әрекет етеді.</w:t>
            </w:r>
          </w:p>
          <w:p>
            <w:pPr>
              <w:spacing w:after="20"/>
              <w:ind w:left="20"/>
              <w:jc w:val="both"/>
            </w:pPr>
            <w:r>
              <w:rPr>
                <w:rFonts w:ascii="Times New Roman"/>
                <w:b w:val="false"/>
                <w:i w:val="false"/>
                <w:color w:val="000000"/>
                <w:sz w:val="20"/>
              </w:rPr>
              <w:t>
8.2. Осы Шартқа өзгерістер мен толықтыруларды осы шартта және Қазақстан Республикасының қолданыстағы заңнамасында белгіленген шарттарды сақтай отырып, қосымша келісімге қол қою арқылы өзара келісім бойынша ғана Тараптар енгізуі мүмкін.</w:t>
            </w:r>
          </w:p>
          <w:p>
            <w:pPr>
              <w:spacing w:after="20"/>
              <w:ind w:left="20"/>
              <w:jc w:val="both"/>
            </w:pPr>
            <w:r>
              <w:rPr>
                <w:rFonts w:ascii="Times New Roman"/>
                <w:b w:val="false"/>
                <w:i w:val="false"/>
                <w:color w:val="000000"/>
                <w:sz w:val="20"/>
              </w:rPr>
              <w:t>
8.3. Осы шарт конкурс жеңімпазы қайтыс болған жағдайда өзінің қолданысын тоқтатады.</w:t>
            </w:r>
          </w:p>
          <w:p>
            <w:pPr>
              <w:spacing w:after="20"/>
              <w:ind w:left="20"/>
              <w:jc w:val="both"/>
            </w:pPr>
            <w:r>
              <w:rPr>
                <w:rFonts w:ascii="Times New Roman"/>
                <w:b w:val="false"/>
                <w:i w:val="false"/>
                <w:color w:val="000000"/>
                <w:sz w:val="20"/>
              </w:rPr>
              <w:t>
8.4. Уағдаласушы Тараптар арасындағы осы шарттан немесе оған байланысты туындауы мүмкін даулар мен келіспеушіліктер келіссөздер арқылы шешілуі тиіс.</w:t>
            </w:r>
          </w:p>
          <w:p>
            <w:pPr>
              <w:spacing w:after="20"/>
              <w:ind w:left="20"/>
              <w:jc w:val="both"/>
            </w:pPr>
            <w:r>
              <w:rPr>
                <w:rFonts w:ascii="Times New Roman"/>
                <w:b w:val="false"/>
                <w:i w:val="false"/>
                <w:color w:val="000000"/>
                <w:sz w:val="20"/>
              </w:rPr>
              <w:t>
8.5. Келіссөздер арқылы келісімге келу мүмкін болмаған жағдайда, бірінші келіссөз басталған сәттен бастап 30 (отыз) күнтізбелік күн ішінде даулар Астана қаласындағы соттарда сот тәртібімен қаралуға жатады.</w:t>
            </w:r>
          </w:p>
          <w:p>
            <w:pPr>
              <w:spacing w:after="20"/>
              <w:ind w:left="20"/>
              <w:jc w:val="both"/>
            </w:pPr>
            <w:r>
              <w:rPr>
                <w:rFonts w:ascii="Times New Roman"/>
                <w:b w:val="false"/>
                <w:i w:val="false"/>
                <w:color w:val="000000"/>
                <w:sz w:val="20"/>
              </w:rPr>
              <w:t>
8.6. Осы Шартпен реттелмеген барлық мәселелерге Қазақстан Республикасы заңнамасының нормалары қолданылады.</w:t>
            </w:r>
          </w:p>
          <w:p>
            <w:pPr>
              <w:spacing w:after="20"/>
              <w:ind w:left="20"/>
              <w:jc w:val="both"/>
            </w:pPr>
            <w:r>
              <w:rPr>
                <w:rFonts w:ascii="Times New Roman"/>
                <w:b w:val="false"/>
                <w:i w:val="false"/>
                <w:color w:val="000000"/>
                <w:sz w:val="20"/>
              </w:rPr>
              <w:t>
8.7. Осы Шарт заңдық күші тең мемлекеттік және орыс тілдеріндегі 3 (үш) данада құрылған.</w:t>
            </w:r>
          </w:p>
          <w:p>
            <w:pPr>
              <w:spacing w:after="20"/>
              <w:ind w:left="20"/>
              <w:jc w:val="both"/>
            </w:pPr>
            <w:r>
              <w:rPr>
                <w:rFonts w:ascii="Times New Roman"/>
                <w:b w:val="false"/>
                <w:i w:val="false"/>
                <w:color w:val="000000"/>
                <w:sz w:val="20"/>
              </w:rPr>
              <w:t>
Осы Шарттың бір данасы конкурс жеңімпазына, екінші данасы Орталыққа, үшінші данасы Жұмыс берушіге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 "___" _________ 20 года</w:t>
            </w:r>
          </w:p>
          <w:p>
            <w:pPr>
              <w:spacing w:after="20"/>
              <w:ind w:left="20"/>
              <w:jc w:val="both"/>
            </w:pPr>
            <w:r>
              <w:rPr>
                <w:rFonts w:ascii="Times New Roman"/>
                <w:b w:val="false"/>
                <w:i w:val="false"/>
                <w:color w:val="000000"/>
                <w:sz w:val="20"/>
              </w:rPr>
              <w:t>________________________________________________________</w:t>
            </w:r>
          </w:p>
          <w:p>
            <w:pPr>
              <w:spacing w:after="20"/>
              <w:ind w:left="20"/>
              <w:jc w:val="both"/>
            </w:pPr>
            <w:r>
              <w:rPr>
                <w:rFonts w:ascii="Times New Roman"/>
                <w:b w:val="false"/>
                <w:i w:val="false"/>
                <w:color w:val="000000"/>
                <w:sz w:val="20"/>
              </w:rPr>
              <w:t>(наименование администратора),</w:t>
            </w:r>
          </w:p>
          <w:p>
            <w:pPr>
              <w:spacing w:after="20"/>
              <w:ind w:left="20"/>
              <w:jc w:val="both"/>
            </w:pPr>
            <w:r>
              <w:rPr>
                <w:rFonts w:ascii="Times New Roman"/>
                <w:b w:val="false"/>
                <w:i w:val="false"/>
                <w:color w:val="000000"/>
                <w:sz w:val="20"/>
              </w:rPr>
              <w:t>именуемое в дальнейшем "Центр", в лице руководителя администратора</w:t>
            </w:r>
          </w:p>
          <w:p>
            <w:pPr>
              <w:spacing w:after="20"/>
              <w:ind w:left="20"/>
              <w:jc w:val="both"/>
            </w:pPr>
            <w:r>
              <w:rPr>
                <w:rFonts w:ascii="Times New Roman"/>
                <w:b w:val="false"/>
                <w:i w:val="false"/>
                <w:color w:val="000000"/>
                <w:sz w:val="20"/>
              </w:rPr>
              <w:t>________________________________________________________,</w:t>
            </w:r>
          </w:p>
          <w:p>
            <w:pPr>
              <w:spacing w:after="20"/>
              <w:ind w:left="20"/>
              <w:jc w:val="both"/>
            </w:pPr>
            <w:r>
              <w:rPr>
                <w:rFonts w:ascii="Times New Roman"/>
                <w:b w:val="false"/>
                <w:i w:val="false"/>
                <w:color w:val="000000"/>
                <w:sz w:val="20"/>
              </w:rPr>
              <w:t>действующего на основании Устава,</w:t>
            </w:r>
          </w:p>
          <w:p>
            <w:pPr>
              <w:spacing w:after="20"/>
              <w:ind w:left="20"/>
              <w:jc w:val="both"/>
            </w:pPr>
            <w:r>
              <w:rPr>
                <w:rFonts w:ascii="Times New Roman"/>
                <w:b w:val="false"/>
                <w:i w:val="false"/>
                <w:color w:val="000000"/>
                <w:sz w:val="20"/>
              </w:rPr>
              <w:t>с одной стороны, _________________________________________,</w:t>
            </w:r>
          </w:p>
          <w:p>
            <w:pPr>
              <w:spacing w:after="20"/>
              <w:ind w:left="20"/>
              <w:jc w:val="both"/>
            </w:pPr>
            <w:r>
              <w:rPr>
                <w:rFonts w:ascii="Times New Roman"/>
                <w:b w:val="false"/>
                <w:i w:val="false"/>
                <w:color w:val="000000"/>
                <w:sz w:val="20"/>
              </w:rPr>
              <w:t>именуемый в дальнейшем "Работодатель",</w:t>
            </w:r>
          </w:p>
          <w:p>
            <w:pPr>
              <w:spacing w:after="20"/>
              <w:ind w:left="20"/>
              <w:jc w:val="both"/>
            </w:pPr>
            <w:r>
              <w:rPr>
                <w:rFonts w:ascii="Times New Roman"/>
                <w:b w:val="false"/>
                <w:i w:val="false"/>
                <w:color w:val="000000"/>
                <w:sz w:val="20"/>
              </w:rPr>
              <w:t>в лице___________________________________________________,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действующего на основании ________________________________,</w:t>
            </w:r>
          </w:p>
          <w:p>
            <w:pPr>
              <w:spacing w:after="20"/>
              <w:ind w:left="20"/>
              <w:jc w:val="both"/>
            </w:pPr>
            <w:r>
              <w:rPr>
                <w:rFonts w:ascii="Times New Roman"/>
                <w:b w:val="false"/>
                <w:i w:val="false"/>
                <w:color w:val="000000"/>
                <w:sz w:val="20"/>
              </w:rPr>
              <w:t>с другой стороны, и гражданин (-ка) Республики Казахстан</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именуемый (-ая) в дальнейшем "Победитель конкурса", с третьей стороны,</w:t>
            </w:r>
          </w:p>
          <w:p>
            <w:pPr>
              <w:spacing w:after="20"/>
              <w:ind w:left="20"/>
              <w:jc w:val="both"/>
            </w:pPr>
            <w:r>
              <w:rPr>
                <w:rFonts w:ascii="Times New Roman"/>
                <w:b w:val="false"/>
                <w:i w:val="false"/>
                <w:color w:val="000000"/>
                <w:sz w:val="20"/>
              </w:rPr>
              <w:t>далее совместно именуемые "Стороны", а по, отдельности "Сторона",</w:t>
            </w:r>
          </w:p>
          <w:p>
            <w:pPr>
              <w:spacing w:after="20"/>
              <w:ind w:left="20"/>
              <w:jc w:val="both"/>
            </w:pPr>
            <w:r>
              <w:rPr>
                <w:rFonts w:ascii="Times New Roman"/>
                <w:b w:val="false"/>
                <w:i w:val="false"/>
                <w:color w:val="000000"/>
                <w:sz w:val="20"/>
              </w:rPr>
              <w:t>заключили настоящий Договор о нижеследующем:</w:t>
            </w:r>
          </w:p>
          <w:p>
            <w:pPr>
              <w:spacing w:after="20"/>
              <w:ind w:left="20"/>
              <w:jc w:val="both"/>
            </w:pPr>
            <w:r>
              <w:rPr>
                <w:rFonts w:ascii="Times New Roman"/>
                <w:b w:val="false"/>
                <w:i w:val="false"/>
                <w:color w:val="000000"/>
                <w:sz w:val="20"/>
              </w:rPr>
              <w:t>
1. ПРЕДМЕТ ДОГОВОРА</w:t>
            </w:r>
          </w:p>
          <w:p>
            <w:pPr>
              <w:spacing w:after="20"/>
              <w:ind w:left="20"/>
              <w:jc w:val="both"/>
            </w:pPr>
            <w:r>
              <w:rPr>
                <w:rFonts w:ascii="Times New Roman"/>
                <w:b w:val="false"/>
                <w:i w:val="false"/>
                <w:color w:val="000000"/>
                <w:sz w:val="20"/>
              </w:rPr>
              <w:t>
1.1. Предметом настоящего Договора являются взаимоотношения Сторон, возникающие при реализации мероприятий по прохождению научной стажировки (далее – Научная стажировка) для организации прохождения победителем конкурса научной стажировки и осуществления трудовой деятельности победителя конкурса на территории Республики Казахстан.</w:t>
            </w:r>
          </w:p>
          <w:p>
            <w:pPr>
              <w:spacing w:after="20"/>
              <w:ind w:left="20"/>
              <w:jc w:val="both"/>
            </w:pPr>
            <w:r>
              <w:rPr>
                <w:rFonts w:ascii="Times New Roman"/>
                <w:b w:val="false"/>
                <w:i w:val="false"/>
                <w:color w:val="000000"/>
                <w:sz w:val="20"/>
              </w:rPr>
              <w:t xml:space="preserve">
1.2. По результатам конкурса по отбору претендентов на присуждение научной стажировки, проведенному в соответствии с Правилами отбора претендентов и прохождения научных стажировок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науки и высшего образования от "18" августа 2023 года № 422 (зарегистрирован в Реестре государственной регистрации нормативных правовых актов под № 33308) (далее – Правила), на основании протокола заседания Республиканской комиссии по подготовке кадров за рубежом (далее – Республиканская комиссия) от "___" _________ 20__ года Центр организует прохождение победителем конкурса в __________________________ (далее – Зарубежная организация), страна прохождения научной стажировки ________________________, по программе прохождения научной стажировки, по специальности ____________________ с общим сроком прохождения стажировки __ (___) месяцев.</w:t>
            </w:r>
          </w:p>
          <w:p>
            <w:pPr>
              <w:spacing w:after="20"/>
              <w:ind w:left="20"/>
              <w:jc w:val="both"/>
            </w:pPr>
            <w:r>
              <w:rPr>
                <w:rFonts w:ascii="Times New Roman"/>
                <w:b w:val="false"/>
                <w:i w:val="false"/>
                <w:color w:val="000000"/>
                <w:sz w:val="20"/>
              </w:rPr>
              <w:t>
2. ОБЯЗАННОСТИ И ПРАВА СТОРОН</w:t>
            </w:r>
          </w:p>
          <w:p>
            <w:pPr>
              <w:spacing w:after="20"/>
              <w:ind w:left="20"/>
              <w:jc w:val="both"/>
            </w:pPr>
            <w:r>
              <w:rPr>
                <w:rFonts w:ascii="Times New Roman"/>
                <w:b w:val="false"/>
                <w:i w:val="false"/>
                <w:color w:val="000000"/>
                <w:sz w:val="20"/>
              </w:rPr>
              <w:t>
2.1. Центр обязан:</w:t>
            </w:r>
          </w:p>
          <w:p>
            <w:pPr>
              <w:spacing w:after="20"/>
              <w:ind w:left="20"/>
              <w:jc w:val="both"/>
            </w:pPr>
            <w:r>
              <w:rPr>
                <w:rFonts w:ascii="Times New Roman"/>
                <w:b w:val="false"/>
                <w:i w:val="false"/>
                <w:color w:val="000000"/>
                <w:sz w:val="20"/>
              </w:rPr>
              <w:t>
2.1.1. Организовать подготовку необходимых документов для выезда победителя конкурса в страну прохождения стажировки по указанному в пункте 1.2. настоящего Договора направлению в соответствии с утвержденной Зарубежной организацией и Работодателем программой прохождения научной стажировки.</w:t>
            </w:r>
          </w:p>
          <w:p>
            <w:pPr>
              <w:spacing w:after="20"/>
              <w:ind w:left="20"/>
              <w:jc w:val="both"/>
            </w:pPr>
            <w:r>
              <w:rPr>
                <w:rFonts w:ascii="Times New Roman"/>
                <w:b w:val="false"/>
                <w:i w:val="false"/>
                <w:color w:val="000000"/>
                <w:sz w:val="20"/>
              </w:rPr>
              <w:t>
2.1.2. Произвести оплату расходов, возникающих со дня определения победителя конкурса, связанных с организацией прохождения научной стажировки победителя конкурса, на основании Правил и согласно условиям настоящего Договора в течение 30 (тридцати) рабочих дней со дня получения Центром оригиналов документов, подтверждающих возникновение расходов.</w:t>
            </w:r>
          </w:p>
          <w:p>
            <w:pPr>
              <w:spacing w:after="20"/>
              <w:ind w:left="20"/>
              <w:jc w:val="both"/>
            </w:pPr>
            <w:r>
              <w:rPr>
                <w:rFonts w:ascii="Times New Roman"/>
                <w:b w:val="false"/>
                <w:i w:val="false"/>
                <w:color w:val="000000"/>
                <w:sz w:val="20"/>
              </w:rPr>
              <w:t>
2.1.3. Уведомлять победителя конкурса о принимаемых в отношении него решениях в течение 10 (десяти) рабочих дней со дня получения протокольного решения Республиканской комиссии и/или Комиссии по рассмотрению обращений победителей конкурса на прохождение научной стажировки (далее – Комиссия).</w:t>
            </w:r>
          </w:p>
          <w:p>
            <w:pPr>
              <w:spacing w:after="20"/>
              <w:ind w:left="20"/>
              <w:jc w:val="both"/>
            </w:pPr>
            <w:r>
              <w:rPr>
                <w:rFonts w:ascii="Times New Roman"/>
                <w:b w:val="false"/>
                <w:i w:val="false"/>
                <w:color w:val="000000"/>
                <w:sz w:val="20"/>
              </w:rPr>
              <w:t>
2.1.4. Предоставлять в течение 2 (двух) рабочих дней после получения запроса победителя конкурса гарантийные письма для регистрации победителя конкурса в Зарубежной организации, а также для его визового оформления.</w:t>
            </w:r>
          </w:p>
          <w:p>
            <w:pPr>
              <w:spacing w:after="20"/>
              <w:ind w:left="20"/>
              <w:jc w:val="both"/>
            </w:pPr>
            <w:r>
              <w:rPr>
                <w:rFonts w:ascii="Times New Roman"/>
                <w:b w:val="false"/>
                <w:i w:val="false"/>
                <w:color w:val="000000"/>
                <w:sz w:val="20"/>
              </w:rPr>
              <w:t>
2.1.5. Направить письменное уведомление Работодателю об окончании победителем конкурса прохождения научной стажировки в течение 15 (пятнадцати) календарных дней со дня выполнения победителем конкурса условий, указанных в пункте 2.3.15. настоящего Договора.</w:t>
            </w:r>
          </w:p>
          <w:p>
            <w:pPr>
              <w:spacing w:after="20"/>
              <w:ind w:left="20"/>
              <w:jc w:val="both"/>
            </w:pPr>
            <w:r>
              <w:rPr>
                <w:rFonts w:ascii="Times New Roman"/>
                <w:b w:val="false"/>
                <w:i w:val="false"/>
                <w:color w:val="000000"/>
                <w:sz w:val="20"/>
              </w:rPr>
              <w:t>
2.2. Центр имеет право:</w:t>
            </w:r>
          </w:p>
          <w:p>
            <w:pPr>
              <w:spacing w:after="20"/>
              <w:ind w:left="20"/>
              <w:jc w:val="both"/>
            </w:pPr>
            <w:r>
              <w:rPr>
                <w:rFonts w:ascii="Times New Roman"/>
                <w:b w:val="false"/>
                <w:i w:val="false"/>
                <w:color w:val="000000"/>
                <w:sz w:val="20"/>
              </w:rPr>
              <w:t>
2.2.1. Требовать от победителя конкурса во время его прохождения научной стажировки соблюдения правил и требований принимающей Зарубежной организации.</w:t>
            </w:r>
          </w:p>
          <w:p>
            <w:pPr>
              <w:spacing w:after="20"/>
              <w:ind w:left="20"/>
              <w:jc w:val="both"/>
            </w:pPr>
            <w:r>
              <w:rPr>
                <w:rFonts w:ascii="Times New Roman"/>
                <w:b w:val="false"/>
                <w:i w:val="false"/>
                <w:color w:val="000000"/>
                <w:sz w:val="20"/>
              </w:rPr>
              <w:t>
2.2.2. Пользоваться в целях администрирования научной стажировки сведениями о победителе конкурса, полученными Центром, в период:</w:t>
            </w:r>
          </w:p>
          <w:p>
            <w:pPr>
              <w:spacing w:after="20"/>
              <w:ind w:left="20"/>
              <w:jc w:val="both"/>
            </w:pPr>
            <w:r>
              <w:rPr>
                <w:rFonts w:ascii="Times New Roman"/>
                <w:b w:val="false"/>
                <w:i w:val="false"/>
                <w:color w:val="000000"/>
                <w:sz w:val="20"/>
              </w:rPr>
              <w:t>
1) конкурсного отбора на прохождение научной стажировки;</w:t>
            </w:r>
          </w:p>
          <w:p>
            <w:pPr>
              <w:spacing w:after="20"/>
              <w:ind w:left="20"/>
              <w:jc w:val="both"/>
            </w:pPr>
            <w:r>
              <w:rPr>
                <w:rFonts w:ascii="Times New Roman"/>
                <w:b w:val="false"/>
                <w:i w:val="false"/>
                <w:color w:val="000000"/>
                <w:sz w:val="20"/>
              </w:rPr>
              <w:t>
2) организации прохождения научной стажировки;</w:t>
            </w:r>
          </w:p>
          <w:p>
            <w:pPr>
              <w:spacing w:after="20"/>
              <w:ind w:left="20"/>
              <w:jc w:val="both"/>
            </w:pPr>
            <w:r>
              <w:rPr>
                <w:rFonts w:ascii="Times New Roman"/>
                <w:b w:val="false"/>
                <w:i w:val="false"/>
                <w:color w:val="000000"/>
                <w:sz w:val="20"/>
              </w:rPr>
              <w:t>
3) прохождения научной стажировки;</w:t>
            </w:r>
          </w:p>
          <w:p>
            <w:pPr>
              <w:spacing w:after="20"/>
              <w:ind w:left="20"/>
              <w:jc w:val="both"/>
            </w:pPr>
            <w:r>
              <w:rPr>
                <w:rFonts w:ascii="Times New Roman"/>
                <w:b w:val="false"/>
                <w:i w:val="false"/>
                <w:color w:val="000000"/>
                <w:sz w:val="20"/>
              </w:rPr>
              <w:t>
4) трудовой деятельности в Республике Казахстан в соответствии с пунктом 2.3.17. настоящего Договора.</w:t>
            </w:r>
          </w:p>
          <w:p>
            <w:pPr>
              <w:spacing w:after="20"/>
              <w:ind w:left="20"/>
              <w:jc w:val="both"/>
            </w:pPr>
            <w:r>
              <w:rPr>
                <w:rFonts w:ascii="Times New Roman"/>
                <w:b w:val="false"/>
                <w:i w:val="false"/>
                <w:color w:val="000000"/>
                <w:sz w:val="20"/>
              </w:rPr>
              <w:t>
Указанные сведения представляются Центром Республиканской комиссии, Комиссии, Зарубежной организации, Работодателю, а также государственным органам в соответствии с законодательством Республики Казахстан.</w:t>
            </w:r>
          </w:p>
          <w:p>
            <w:pPr>
              <w:spacing w:after="20"/>
              <w:ind w:left="20"/>
              <w:jc w:val="both"/>
            </w:pPr>
            <w:r>
              <w:rPr>
                <w:rFonts w:ascii="Times New Roman"/>
                <w:b w:val="false"/>
                <w:i w:val="false"/>
                <w:color w:val="000000"/>
                <w:sz w:val="20"/>
              </w:rPr>
              <w:t>
2.2.3. Информировать победителя конкурса и/или Работодателя о невыполнении победителем конкурса условий настоящего Договора, а также при неисполнении или ненадлежащего исполнения победителем конкурса условий настоящего Договора принять меры по взысканию суммы задолженности с победителя конкурса и/или гарантов по настоящему Договору.</w:t>
            </w:r>
          </w:p>
          <w:p>
            <w:pPr>
              <w:spacing w:after="20"/>
              <w:ind w:left="20"/>
              <w:jc w:val="both"/>
            </w:pPr>
            <w:r>
              <w:rPr>
                <w:rFonts w:ascii="Times New Roman"/>
                <w:b w:val="false"/>
                <w:i w:val="false"/>
                <w:color w:val="000000"/>
                <w:sz w:val="20"/>
              </w:rPr>
              <w:t>
2.2.4. При неисполнении либо ненадлежащего исполнения победителем конкурса обязательств по настоящему Договору, приостановить финансирование победителя конкурса со дня установления таких фактов и инициировать рассмотрение Республиканской комиссией вопросов о лишении победителя конкурса научной стажировки, возмещении либо освобождении от возмещения расходов, понесенных со дня присуждения научной стажировки.</w:t>
            </w:r>
          </w:p>
          <w:p>
            <w:pPr>
              <w:spacing w:after="20"/>
              <w:ind w:left="20"/>
              <w:jc w:val="both"/>
            </w:pPr>
            <w:r>
              <w:rPr>
                <w:rFonts w:ascii="Times New Roman"/>
                <w:b w:val="false"/>
                <w:i w:val="false"/>
                <w:color w:val="000000"/>
                <w:sz w:val="20"/>
              </w:rPr>
              <w:t>
2.2.5. При возникновении финансовой задолженности победителя конкурса удерживать сумму долга начисленной за проживание, питание и/или научную литературу либо требовать возмещения излишне начисленной суммы расходов.</w:t>
            </w:r>
          </w:p>
          <w:p>
            <w:pPr>
              <w:spacing w:after="20"/>
              <w:ind w:left="20"/>
              <w:jc w:val="both"/>
            </w:pPr>
            <w:r>
              <w:rPr>
                <w:rFonts w:ascii="Times New Roman"/>
                <w:b w:val="false"/>
                <w:i w:val="false"/>
                <w:color w:val="000000"/>
                <w:sz w:val="20"/>
              </w:rPr>
              <w:t>
2.3. Победитель конкурса обязан:</w:t>
            </w:r>
          </w:p>
          <w:p>
            <w:pPr>
              <w:spacing w:after="20"/>
              <w:ind w:left="20"/>
              <w:jc w:val="both"/>
            </w:pPr>
            <w:r>
              <w:rPr>
                <w:rFonts w:ascii="Times New Roman"/>
                <w:b w:val="false"/>
                <w:i w:val="false"/>
                <w:color w:val="000000"/>
                <w:sz w:val="20"/>
              </w:rPr>
              <w:t>
2.3.1. В сроки, предусмотренные Центром, предоставлять Центру необходимые документы для контроля выполнения победителем конкурса договорных обязательств, в том числе для организации подготовки документов для его выезда, а также в период выполнения настоящего Договора, в том числе мониторинга его трудовой деятельности. Самостоятельно оформлять документы для получения визы.</w:t>
            </w:r>
          </w:p>
          <w:p>
            <w:pPr>
              <w:spacing w:after="20"/>
              <w:ind w:left="20"/>
              <w:jc w:val="both"/>
            </w:pPr>
            <w:r>
              <w:rPr>
                <w:rFonts w:ascii="Times New Roman"/>
                <w:b w:val="false"/>
                <w:i w:val="false"/>
                <w:color w:val="000000"/>
                <w:sz w:val="20"/>
              </w:rPr>
              <w:t>
2.3.2. Подать заявление в Центр на приобретение билета по проезду от места проживания в Республике Казахстан до места прохождения научной стажировки, в течение 2 (двух) рабочих дней после получения визы и обратно не позднее 30 (тридцати) календарных дней до окончания прохождения научной стажировки.</w:t>
            </w:r>
          </w:p>
          <w:p>
            <w:pPr>
              <w:spacing w:after="20"/>
              <w:ind w:left="20"/>
              <w:jc w:val="both"/>
            </w:pPr>
            <w:r>
              <w:rPr>
                <w:rFonts w:ascii="Times New Roman"/>
                <w:b w:val="false"/>
                <w:i w:val="false"/>
                <w:color w:val="000000"/>
                <w:sz w:val="20"/>
              </w:rPr>
              <w:t>
2.3.3. Выехать и пройти научную стажировку согласно срокам, установленным Зарубежной организацией и указанным в безусловном приглашении Зарубежной организации в соответствии с утвержденной программой.</w:t>
            </w:r>
          </w:p>
          <w:p>
            <w:pPr>
              <w:spacing w:after="20"/>
              <w:ind w:left="20"/>
              <w:jc w:val="both"/>
            </w:pPr>
            <w:r>
              <w:rPr>
                <w:rFonts w:ascii="Times New Roman"/>
                <w:b w:val="false"/>
                <w:i w:val="false"/>
                <w:color w:val="000000"/>
                <w:sz w:val="20"/>
              </w:rPr>
              <w:t>
2.3.4. В течение 15 (пятнадцати) календарных дней со дня начала научной стажировки встать на учет в загранучреждение Республики Казахстан в стране прохождения научной стажировки и уведомить Центр в течение 7 (семи) рабочих дней со дня регистрации в загранучреждении.</w:t>
            </w:r>
          </w:p>
          <w:p>
            <w:pPr>
              <w:spacing w:after="20"/>
              <w:ind w:left="20"/>
              <w:jc w:val="both"/>
            </w:pPr>
            <w:r>
              <w:rPr>
                <w:rFonts w:ascii="Times New Roman"/>
                <w:b w:val="false"/>
                <w:i w:val="false"/>
                <w:color w:val="000000"/>
                <w:sz w:val="20"/>
              </w:rPr>
              <w:t>
2.3.5. Выполнять в установленные Зарубежной организацией сроки все виды мероприятий, предусмотренные утвержденной Зарубежной организацией и Работодателем программой прохождения научной стажировки.</w:t>
            </w:r>
          </w:p>
          <w:p>
            <w:pPr>
              <w:spacing w:after="20"/>
              <w:ind w:left="20"/>
              <w:jc w:val="both"/>
            </w:pPr>
            <w:r>
              <w:rPr>
                <w:rFonts w:ascii="Times New Roman"/>
                <w:b w:val="false"/>
                <w:i w:val="false"/>
                <w:color w:val="000000"/>
                <w:sz w:val="20"/>
              </w:rPr>
              <w:t>
При невыполнении мероприятий программы прохождения научной стажировки, устранить недочеты в установленные Зарубежной организацией сроки, но без превышения общего срока прохождения стажировки.</w:t>
            </w:r>
          </w:p>
          <w:p>
            <w:pPr>
              <w:spacing w:after="20"/>
              <w:ind w:left="20"/>
              <w:jc w:val="both"/>
            </w:pPr>
            <w:r>
              <w:rPr>
                <w:rFonts w:ascii="Times New Roman"/>
                <w:b w:val="false"/>
                <w:i w:val="false"/>
                <w:color w:val="000000"/>
                <w:sz w:val="20"/>
              </w:rPr>
              <w:t>
2.3.6. Не допускать внесение изменений и дополнений в утвержденную программу прохождения научной стажировки.</w:t>
            </w:r>
          </w:p>
          <w:p>
            <w:pPr>
              <w:spacing w:after="20"/>
              <w:ind w:left="20"/>
              <w:jc w:val="both"/>
            </w:pPr>
            <w:r>
              <w:rPr>
                <w:rFonts w:ascii="Times New Roman"/>
                <w:b w:val="false"/>
                <w:i w:val="false"/>
                <w:color w:val="000000"/>
                <w:sz w:val="20"/>
              </w:rPr>
              <w:t>
2.3.7. При прохождении научной стажировки на срок более шести месяцев представить Центру по истечении 6 (шести) месяцев со дня начала научной стажировки промежуточный отчет о прохождении научной стажировки.</w:t>
            </w:r>
          </w:p>
          <w:p>
            <w:pPr>
              <w:spacing w:after="20"/>
              <w:ind w:left="20"/>
              <w:jc w:val="both"/>
            </w:pPr>
            <w:r>
              <w:rPr>
                <w:rFonts w:ascii="Times New Roman"/>
                <w:b w:val="false"/>
                <w:i w:val="false"/>
                <w:color w:val="000000"/>
                <w:sz w:val="20"/>
              </w:rPr>
              <w:t>
2.3.8. При прохождении научной стажировки на срок более шести месяцев представить Центру по истечении 6 (шести) месяцев со дня начала научной стажировки промежуточный отзыв от руководителя научной стажировки.</w:t>
            </w:r>
          </w:p>
          <w:p>
            <w:pPr>
              <w:spacing w:after="20"/>
              <w:ind w:left="20"/>
              <w:jc w:val="both"/>
            </w:pPr>
            <w:r>
              <w:rPr>
                <w:rFonts w:ascii="Times New Roman"/>
                <w:b w:val="false"/>
                <w:i w:val="false"/>
                <w:color w:val="000000"/>
                <w:sz w:val="20"/>
              </w:rPr>
              <w:t>
2.3.9. Предоставить Центру возможность получать от Зарубежной организации отчеты, информацию о медицинских и иных событиях, касающихся победителя конкурса, для чего в течение 15 (пятнадцати) календарных дней после начала научной стажировки победителя в Зарубежной организации предоставить Центру подписанное разрешение, в соответствии с которым администрация Зарубежной организации имеет право передавать конфиденциальную информацию о победителе конкурса Центру.</w:t>
            </w:r>
          </w:p>
          <w:p>
            <w:pPr>
              <w:spacing w:after="20"/>
              <w:ind w:left="20"/>
              <w:jc w:val="both"/>
            </w:pPr>
            <w:r>
              <w:rPr>
                <w:rFonts w:ascii="Times New Roman"/>
                <w:b w:val="false"/>
                <w:i w:val="false"/>
                <w:color w:val="000000"/>
                <w:sz w:val="20"/>
              </w:rPr>
              <w:t>
2.3.10. Не нарушать законодательство Республики Казахстан и страны пребывания, общепринятые нормы поведения и морали, а также правила и требования, установленные Зарубежной организацией.</w:t>
            </w:r>
          </w:p>
          <w:p>
            <w:pPr>
              <w:spacing w:after="20"/>
              <w:ind w:left="20"/>
              <w:jc w:val="both"/>
            </w:pPr>
            <w:r>
              <w:rPr>
                <w:rFonts w:ascii="Times New Roman"/>
                <w:b w:val="false"/>
                <w:i w:val="false"/>
                <w:color w:val="000000"/>
                <w:sz w:val="20"/>
              </w:rPr>
              <w:t>
2.3.11. Проявлять уважение к профессорско-преподавательскому, учебно-вспомогательному и иному персоналу Зарубежной организации, работникам Центра, не посягать на их честь и достоинство.</w:t>
            </w:r>
          </w:p>
          <w:p>
            <w:pPr>
              <w:spacing w:after="20"/>
              <w:ind w:left="20"/>
              <w:jc w:val="both"/>
            </w:pPr>
            <w:r>
              <w:rPr>
                <w:rFonts w:ascii="Times New Roman"/>
                <w:b w:val="false"/>
                <w:i w:val="false"/>
                <w:color w:val="000000"/>
                <w:sz w:val="20"/>
              </w:rPr>
              <w:t>
2.3.12. При причинении своими действиями материального ущерба Зарубежной организации, Центру, третьим лицам своевременно за свой счет возместить нанесенный ущерб в соответствии с законодательством Республики Казахстан или страны пребывания.</w:t>
            </w:r>
          </w:p>
          <w:p>
            <w:pPr>
              <w:spacing w:after="20"/>
              <w:ind w:left="20"/>
              <w:jc w:val="both"/>
            </w:pPr>
            <w:r>
              <w:rPr>
                <w:rFonts w:ascii="Times New Roman"/>
                <w:b w:val="false"/>
                <w:i w:val="false"/>
                <w:color w:val="000000"/>
                <w:sz w:val="20"/>
              </w:rPr>
              <w:t>
2.3.13. Уведомить Центр о принятии излишне начисленной суммы за проживание, питание либо научную литературу, возмещать финансовую задолженность, подписать акт сверки взаиморасчетов с Центром о проведенных расходах в течение 30 (тридцати) календарных дней с момента завершения научной стажировки.</w:t>
            </w:r>
          </w:p>
          <w:p>
            <w:pPr>
              <w:spacing w:after="20"/>
              <w:ind w:left="20"/>
              <w:jc w:val="both"/>
            </w:pPr>
            <w:r>
              <w:rPr>
                <w:rFonts w:ascii="Times New Roman"/>
                <w:b w:val="false"/>
                <w:i w:val="false"/>
                <w:color w:val="000000"/>
                <w:sz w:val="20"/>
              </w:rPr>
              <w:t>
2.3.14. Предоставить обеспечение исполнения своих обязательств по настоящему Договору согласно разделу 4 настоящего Договора.</w:t>
            </w:r>
          </w:p>
          <w:p>
            <w:pPr>
              <w:spacing w:after="20"/>
              <w:ind w:left="20"/>
              <w:jc w:val="both"/>
            </w:pPr>
            <w:r>
              <w:rPr>
                <w:rFonts w:ascii="Times New Roman"/>
                <w:b w:val="false"/>
                <w:i w:val="false"/>
                <w:color w:val="000000"/>
                <w:sz w:val="20"/>
              </w:rPr>
              <w:t>
2.3.15. В течение 1 (одного) календарного месяца со дня прибытия в Республику Казахстан по окончанию срока прохождения научной стажировки представить Центру:</w:t>
            </w:r>
          </w:p>
          <w:p>
            <w:pPr>
              <w:spacing w:after="20"/>
              <w:ind w:left="20"/>
              <w:jc w:val="both"/>
            </w:pPr>
            <w:r>
              <w:rPr>
                <w:rFonts w:ascii="Times New Roman"/>
                <w:b w:val="false"/>
                <w:i w:val="false"/>
                <w:color w:val="000000"/>
                <w:sz w:val="20"/>
              </w:rPr>
              <w:t>
1) заявление о завершении научной стажировки;</w:t>
            </w:r>
          </w:p>
          <w:p>
            <w:pPr>
              <w:spacing w:after="20"/>
              <w:ind w:left="20"/>
              <w:jc w:val="both"/>
            </w:pPr>
            <w:r>
              <w:rPr>
                <w:rFonts w:ascii="Times New Roman"/>
                <w:b w:val="false"/>
                <w:i w:val="false"/>
                <w:color w:val="000000"/>
                <w:sz w:val="20"/>
              </w:rPr>
              <w:t>
2) копию паспорта с отметкой о въезде в Республику Казахстан;</w:t>
            </w:r>
          </w:p>
          <w:p>
            <w:pPr>
              <w:spacing w:after="20"/>
              <w:ind w:left="20"/>
              <w:jc w:val="both"/>
            </w:pPr>
            <w:r>
              <w:rPr>
                <w:rFonts w:ascii="Times New Roman"/>
                <w:b w:val="false"/>
                <w:i w:val="false"/>
                <w:color w:val="000000"/>
                <w:sz w:val="20"/>
              </w:rPr>
              <w:t>
3) копии документов о завершении прохождения научной стажировки по установленному Зарубежной организацией образцу с переводом на казахский или русский языки, в том числе сертификат о завершении прохождения научной стажировки с нотариально свидетельствованным переводом на казахский или русский языки при его наличии.</w:t>
            </w:r>
          </w:p>
          <w:p>
            <w:pPr>
              <w:spacing w:after="20"/>
              <w:ind w:left="20"/>
              <w:jc w:val="both"/>
            </w:pPr>
            <w:r>
              <w:rPr>
                <w:rFonts w:ascii="Times New Roman"/>
                <w:b w:val="false"/>
                <w:i w:val="false"/>
                <w:color w:val="000000"/>
                <w:sz w:val="20"/>
              </w:rPr>
              <w:t>
При невозможности представления указанного документа по условиям выдачи указанных документов, установленных Зарубежной организацией необходимо представить в Центр письменное заявление с указанием причин несвоевременного представления и срока, в течение которого соответствующий документ будет представлен с письмом подтверждением зарубежной организации и подписью руководителя;</w:t>
            </w:r>
          </w:p>
          <w:p>
            <w:pPr>
              <w:spacing w:after="20"/>
              <w:ind w:left="20"/>
              <w:jc w:val="both"/>
            </w:pPr>
            <w:r>
              <w:rPr>
                <w:rFonts w:ascii="Times New Roman"/>
                <w:b w:val="false"/>
                <w:i w:val="false"/>
                <w:color w:val="000000"/>
                <w:sz w:val="20"/>
              </w:rPr>
              <w:t>
4) итоговый отзыв от руководителя научной стажировки;</w:t>
            </w:r>
          </w:p>
          <w:p>
            <w:pPr>
              <w:spacing w:after="20"/>
              <w:ind w:left="20"/>
              <w:jc w:val="both"/>
            </w:pPr>
            <w:r>
              <w:rPr>
                <w:rFonts w:ascii="Times New Roman"/>
                <w:b w:val="false"/>
                <w:i w:val="false"/>
                <w:color w:val="000000"/>
                <w:sz w:val="20"/>
              </w:rPr>
              <w:t>
5) проект итогового отчета о результатах научной стажировки по форме, утвержденной уполномоченным органом в области науки и высшего образования Республики Казахстан.</w:t>
            </w:r>
          </w:p>
          <w:p>
            <w:pPr>
              <w:spacing w:after="20"/>
              <w:ind w:left="20"/>
              <w:jc w:val="both"/>
            </w:pPr>
            <w:r>
              <w:rPr>
                <w:rFonts w:ascii="Times New Roman"/>
                <w:b w:val="false"/>
                <w:i w:val="false"/>
                <w:color w:val="000000"/>
                <w:sz w:val="20"/>
              </w:rPr>
              <w:t>
2.3.16. Предоставить утвержденный Работодателем итоговый отчет о результатах научной стажировки по форме, утвержденной уполномоченным органом в области науки и высшего образования Республики Казахстан в течение 3 (трех) рабочих дней после его утверждения в соответствии со сроками, указанными в пункте 2.5.2 настоящего Договора.</w:t>
            </w:r>
          </w:p>
          <w:p>
            <w:pPr>
              <w:spacing w:after="20"/>
              <w:ind w:left="20"/>
              <w:jc w:val="both"/>
            </w:pPr>
            <w:r>
              <w:rPr>
                <w:rFonts w:ascii="Times New Roman"/>
                <w:b w:val="false"/>
                <w:i w:val="false"/>
                <w:color w:val="000000"/>
                <w:sz w:val="20"/>
              </w:rPr>
              <w:t>
2.3.17. В течение 1 (одного) календарного месяца после окончания срока прохождения научной стажировки, предусмотренного утвержденной программой научной стажировки, возвратиться в Республику Казахстан и осуществлять в соответствии с подпунктом 5) пункта 21 Правил трудовую деятельность по выбранному направлению научного исследования у Работодателя непрерывно не менее трех лет.</w:t>
            </w:r>
          </w:p>
          <w:p>
            <w:pPr>
              <w:spacing w:after="20"/>
              <w:ind w:left="20"/>
              <w:jc w:val="both"/>
            </w:pPr>
            <w:r>
              <w:rPr>
                <w:rFonts w:ascii="Times New Roman"/>
                <w:b w:val="false"/>
                <w:i w:val="false"/>
                <w:color w:val="000000"/>
                <w:sz w:val="20"/>
              </w:rPr>
              <w:t>
2.3.18. После возвращения в Республику Казахстан по завершению срока прохождения научной стажировки, предусмотренного утвержденной Зарубежной организации программой научной стажировки, каждые 6 (шесть) месяцев представлять Центру справки с места работы (оригиналы либо отсканированные документы по электронной почте), выписку из пенсионного фонда для подтверждения исполнения обязательств по отработке в соответствии с пунктом 2.3.17 настоящего Договора, а также при изменении контактную информацию (адрес места жительства, номера телефонов (домашний, рабочий, мобильный), электронный адрес).</w:t>
            </w:r>
          </w:p>
          <w:p>
            <w:pPr>
              <w:spacing w:after="20"/>
              <w:ind w:left="20"/>
              <w:jc w:val="both"/>
            </w:pPr>
            <w:r>
              <w:rPr>
                <w:rFonts w:ascii="Times New Roman"/>
                <w:b w:val="false"/>
                <w:i w:val="false"/>
                <w:color w:val="000000"/>
                <w:sz w:val="20"/>
              </w:rPr>
              <w:t>
2.3.19. При изменении фамилии, своей контактной информации в стране пребывания и в Республике Казахстан в течение 10 (десяти) календарных дней сообщать об этом Центру.</w:t>
            </w:r>
          </w:p>
          <w:p>
            <w:pPr>
              <w:spacing w:after="20"/>
              <w:ind w:left="20"/>
              <w:jc w:val="both"/>
            </w:pPr>
            <w:r>
              <w:rPr>
                <w:rFonts w:ascii="Times New Roman"/>
                <w:b w:val="false"/>
                <w:i w:val="false"/>
                <w:color w:val="000000"/>
                <w:sz w:val="20"/>
              </w:rPr>
              <w:t>
2.3.20. При наступлении обстоятельств, затрудняющих надлежащее исполнение обязательств по настоящему Договору, своевременно информировать Центр о невозможности выполнения условий настоящего Договора в течение 20 (двадцати) календарных дней с момента наступления соответствующих обстоятельств.</w:t>
            </w:r>
          </w:p>
          <w:p>
            <w:pPr>
              <w:spacing w:after="20"/>
              <w:ind w:left="20"/>
              <w:jc w:val="both"/>
            </w:pPr>
            <w:r>
              <w:rPr>
                <w:rFonts w:ascii="Times New Roman"/>
                <w:b w:val="false"/>
                <w:i w:val="false"/>
                <w:color w:val="000000"/>
                <w:sz w:val="20"/>
              </w:rPr>
              <w:t>
2.3.21. Выполнить все требования, в том числе и по возмещению необходимой суммы расходов, указанные в протокольном решении Республиканской комиссии и/или Комиссии, касательно его персонально, путем заключения дополнительного соглашения к настоящему договору и, при соглашении о возмещении в течение 20 (двадцати) рабочих дней со дня принятия решения.</w:t>
            </w:r>
          </w:p>
          <w:p>
            <w:pPr>
              <w:spacing w:after="20"/>
              <w:ind w:left="20"/>
              <w:jc w:val="both"/>
            </w:pPr>
            <w:r>
              <w:rPr>
                <w:rFonts w:ascii="Times New Roman"/>
                <w:b w:val="false"/>
                <w:i w:val="false"/>
                <w:color w:val="000000"/>
                <w:sz w:val="20"/>
              </w:rPr>
              <w:t>
При невыполнении решений вышеуказанных комиссий инициировать рассмотрение Республиканской комиссией вопросов о лишении победителя конкурса прохождения научной стажировки с возмещением расходов, понесенных со дня присуждения научной стажировки.</w:t>
            </w:r>
          </w:p>
          <w:p>
            <w:pPr>
              <w:spacing w:after="20"/>
              <w:ind w:left="20"/>
              <w:jc w:val="both"/>
            </w:pPr>
            <w:r>
              <w:rPr>
                <w:rFonts w:ascii="Times New Roman"/>
                <w:b w:val="false"/>
                <w:i w:val="false"/>
                <w:color w:val="000000"/>
                <w:sz w:val="20"/>
              </w:rPr>
              <w:t>
2.3.22. Предоставить Центру возможность получать от Работодателя отчеты, информацию о медицинских и иных событиях, касающихся победителя конкурса, в целях чего победитель конкурса подписывает разрешение на выпуск и передачу информации, в соответствии с которым Работодатель получает доступ к конфиденциальной информации о победителе конкурса и имеет право передавать ее Центру.</w:t>
            </w:r>
          </w:p>
          <w:p>
            <w:pPr>
              <w:spacing w:after="20"/>
              <w:ind w:left="20"/>
              <w:jc w:val="both"/>
            </w:pPr>
            <w:r>
              <w:rPr>
                <w:rFonts w:ascii="Times New Roman"/>
                <w:b w:val="false"/>
                <w:i w:val="false"/>
                <w:color w:val="000000"/>
                <w:sz w:val="20"/>
              </w:rPr>
              <w:t>
2.3.23. Победитель конкурса не вправе расторгать трудовые отношения с Работодателем в период прохождения научной стажировки, а также обязан вернуться к Работодателю, направившего его на научную стажировку для осуществления трудовой отработки по выбранному направлению научного исследования в рамках прохождения научной стажировки.</w:t>
            </w:r>
          </w:p>
          <w:p>
            <w:pPr>
              <w:spacing w:after="20"/>
              <w:ind w:left="20"/>
              <w:jc w:val="both"/>
            </w:pPr>
            <w:r>
              <w:rPr>
                <w:rFonts w:ascii="Times New Roman"/>
                <w:b w:val="false"/>
                <w:i w:val="false"/>
                <w:color w:val="000000"/>
                <w:sz w:val="20"/>
              </w:rPr>
              <w:t>
2.3.24. Смена Работодателя возможна при ликвидации либо реорганизации Работодателя.</w:t>
            </w:r>
          </w:p>
          <w:p>
            <w:pPr>
              <w:spacing w:after="20"/>
              <w:ind w:left="20"/>
              <w:jc w:val="both"/>
            </w:pPr>
            <w:r>
              <w:rPr>
                <w:rFonts w:ascii="Times New Roman"/>
                <w:b w:val="false"/>
                <w:i w:val="false"/>
                <w:color w:val="000000"/>
                <w:sz w:val="20"/>
              </w:rPr>
              <w:t>
2.4. Победитель конкурса имеет право:</w:t>
            </w:r>
          </w:p>
          <w:p>
            <w:pPr>
              <w:spacing w:after="20"/>
              <w:ind w:left="20"/>
              <w:jc w:val="both"/>
            </w:pPr>
            <w:r>
              <w:rPr>
                <w:rFonts w:ascii="Times New Roman"/>
                <w:b w:val="false"/>
                <w:i w:val="false"/>
                <w:color w:val="000000"/>
                <w:sz w:val="20"/>
              </w:rPr>
              <w:t>
2.4.1. Требовать от Центра исполнения своих обязательств по настоящему Договору.</w:t>
            </w:r>
          </w:p>
          <w:p>
            <w:pPr>
              <w:spacing w:after="20"/>
              <w:ind w:left="20"/>
              <w:jc w:val="both"/>
            </w:pPr>
            <w:r>
              <w:rPr>
                <w:rFonts w:ascii="Times New Roman"/>
                <w:b w:val="false"/>
                <w:i w:val="false"/>
                <w:color w:val="000000"/>
                <w:sz w:val="20"/>
              </w:rPr>
              <w:t>
2.4.2. Подавать заявления в Центр для рассмотрения вопросов, касающихся процесса прохождения научной стажировки для принятия соответствующего решения Комиссией.</w:t>
            </w:r>
          </w:p>
          <w:p>
            <w:pPr>
              <w:spacing w:after="20"/>
              <w:ind w:left="20"/>
              <w:jc w:val="both"/>
            </w:pPr>
            <w:r>
              <w:rPr>
                <w:rFonts w:ascii="Times New Roman"/>
                <w:b w:val="false"/>
                <w:i w:val="false"/>
                <w:color w:val="000000"/>
                <w:sz w:val="20"/>
              </w:rPr>
              <w:t>
2.5. Работодатель обязан:</w:t>
            </w:r>
          </w:p>
          <w:p>
            <w:pPr>
              <w:spacing w:after="20"/>
              <w:ind w:left="20"/>
              <w:jc w:val="both"/>
            </w:pPr>
            <w:r>
              <w:rPr>
                <w:rFonts w:ascii="Times New Roman"/>
                <w:b w:val="false"/>
                <w:i w:val="false"/>
                <w:color w:val="000000"/>
                <w:sz w:val="20"/>
              </w:rPr>
              <w:t>
2.5.1. На время прохождения научной стажировки сохранить за победителем конкурса место работы (должность).</w:t>
            </w:r>
          </w:p>
          <w:p>
            <w:pPr>
              <w:spacing w:after="20"/>
              <w:ind w:left="20"/>
              <w:jc w:val="both"/>
            </w:pPr>
            <w:r>
              <w:rPr>
                <w:rFonts w:ascii="Times New Roman"/>
                <w:b w:val="false"/>
                <w:i w:val="false"/>
                <w:color w:val="000000"/>
                <w:sz w:val="20"/>
              </w:rPr>
              <w:t>
2.5.2. Принять победителя конкурса на работу согласно выбранному направлению научного исследования в течение 15 (пятнадцати) календарных дней со дня получения от Центра письменного уведомления о завершении прохождения победителем конкурса научной стажировки, провести обязательную процедуру заслушивания победителя конкурса по приобретению новых навыков за период прохождения научной стажировки с привлечением средств массовой информации и заинтересованных сторон с последующим утверждением итогового отчета победителя конкурса в течение 7 (семи) календарных дней с момента выхода победителя конкурса на работу.</w:t>
            </w:r>
          </w:p>
          <w:p>
            <w:pPr>
              <w:spacing w:after="20"/>
              <w:ind w:left="20"/>
              <w:jc w:val="both"/>
            </w:pPr>
            <w:r>
              <w:rPr>
                <w:rFonts w:ascii="Times New Roman"/>
                <w:b w:val="false"/>
                <w:i w:val="false"/>
                <w:color w:val="000000"/>
                <w:sz w:val="20"/>
              </w:rPr>
              <w:t>
2.5.3. Вести контроль над процессом обязательной отработки победителем конкурса в соответствии с пунктом 2.3.17. настоящего Договора. Предоставлять по запросу Центра информацию по трудовой деятельности победителя конкурса.</w:t>
            </w:r>
          </w:p>
          <w:p>
            <w:pPr>
              <w:spacing w:after="20"/>
              <w:ind w:left="20"/>
              <w:jc w:val="both"/>
            </w:pPr>
            <w:r>
              <w:rPr>
                <w:rFonts w:ascii="Times New Roman"/>
                <w:b w:val="false"/>
                <w:i w:val="false"/>
                <w:color w:val="000000"/>
                <w:sz w:val="20"/>
              </w:rPr>
              <w:t>
2.5.4. Оказать содействие победителю конкурса в эффективном внедрении результатов прохождения научной стажировки за рубежом.</w:t>
            </w:r>
          </w:p>
          <w:p>
            <w:pPr>
              <w:spacing w:after="20"/>
              <w:ind w:left="20"/>
              <w:jc w:val="both"/>
            </w:pPr>
            <w:r>
              <w:rPr>
                <w:rFonts w:ascii="Times New Roman"/>
                <w:b w:val="false"/>
                <w:i w:val="false"/>
                <w:color w:val="000000"/>
                <w:sz w:val="20"/>
              </w:rPr>
              <w:t>
2.5.5. Вести контроль над выполнением обязательств победителя конкурса перед Центром для оценки результативности прохождения научной стажировки.</w:t>
            </w:r>
          </w:p>
          <w:p>
            <w:pPr>
              <w:spacing w:after="20"/>
              <w:ind w:left="20"/>
              <w:jc w:val="both"/>
            </w:pPr>
            <w:r>
              <w:rPr>
                <w:rFonts w:ascii="Times New Roman"/>
                <w:b w:val="false"/>
                <w:i w:val="false"/>
                <w:color w:val="000000"/>
                <w:sz w:val="20"/>
              </w:rPr>
              <w:t>
2.5.6. По истечении установленных сроков отработки победителя конкурса в течение 30 (тридцати) календарных дней представить в Центр информацию об итогах внедрения результатов стажировки и внести предложения по улучшению процесса организации научных стажировок за рубежом в рамках прохождения научных стажировок.</w:t>
            </w:r>
          </w:p>
          <w:p>
            <w:pPr>
              <w:spacing w:after="20"/>
              <w:ind w:left="20"/>
              <w:jc w:val="both"/>
            </w:pPr>
            <w:r>
              <w:rPr>
                <w:rFonts w:ascii="Times New Roman"/>
                <w:b w:val="false"/>
                <w:i w:val="false"/>
                <w:color w:val="000000"/>
                <w:sz w:val="20"/>
              </w:rPr>
              <w:t>
2.5.7. Оказывать содействие победителя конкурса по предоставлению Центру необходимой информации для контроля исполнения его договорных обязательств.</w:t>
            </w:r>
          </w:p>
          <w:p>
            <w:pPr>
              <w:spacing w:after="20"/>
              <w:ind w:left="20"/>
              <w:jc w:val="both"/>
            </w:pPr>
            <w:r>
              <w:rPr>
                <w:rFonts w:ascii="Times New Roman"/>
                <w:b w:val="false"/>
                <w:i w:val="false"/>
                <w:color w:val="000000"/>
                <w:sz w:val="20"/>
              </w:rPr>
              <w:t>
2.5.8. В течение 7 (семи) календарных дней после проведения обязательной процедуры заслушивания победителя конкурса по приобретению новых навыков за период прохождения научной стажировки предоставить Центру информацию об итогах заслушивания победителя конкурса.</w:t>
            </w:r>
          </w:p>
          <w:p>
            <w:pPr>
              <w:spacing w:after="20"/>
              <w:ind w:left="20"/>
              <w:jc w:val="both"/>
            </w:pPr>
            <w:r>
              <w:rPr>
                <w:rFonts w:ascii="Times New Roman"/>
                <w:b w:val="false"/>
                <w:i w:val="false"/>
                <w:color w:val="000000"/>
                <w:sz w:val="20"/>
              </w:rPr>
              <w:t>
2.6. Работодатель имеет право:</w:t>
            </w:r>
          </w:p>
          <w:p>
            <w:pPr>
              <w:spacing w:after="20"/>
              <w:ind w:left="20"/>
              <w:jc w:val="both"/>
            </w:pPr>
            <w:r>
              <w:rPr>
                <w:rFonts w:ascii="Times New Roman"/>
                <w:b w:val="false"/>
                <w:i w:val="false"/>
                <w:color w:val="000000"/>
                <w:sz w:val="20"/>
              </w:rPr>
              <w:t>
2.6.1. Требовать от победителя конкурса, надлежащего исполнения обязательств в отношениях с Центром и Работодателем.</w:t>
            </w:r>
          </w:p>
          <w:p>
            <w:pPr>
              <w:spacing w:after="20"/>
              <w:ind w:left="20"/>
              <w:jc w:val="both"/>
            </w:pPr>
            <w:r>
              <w:rPr>
                <w:rFonts w:ascii="Times New Roman"/>
                <w:b w:val="false"/>
                <w:i w:val="false"/>
                <w:color w:val="000000"/>
                <w:sz w:val="20"/>
              </w:rPr>
              <w:t>
2.6.2. Награждать или осуществлять другие меры поощрения победителя конкурса в соответствии с итогами внедрения результатов научной стажировки для развития деятельности Работодателя.</w:t>
            </w:r>
          </w:p>
          <w:p>
            <w:pPr>
              <w:spacing w:after="20"/>
              <w:ind w:left="20"/>
              <w:jc w:val="both"/>
            </w:pPr>
            <w:r>
              <w:rPr>
                <w:rFonts w:ascii="Times New Roman"/>
                <w:b w:val="false"/>
                <w:i w:val="false"/>
                <w:color w:val="000000"/>
                <w:sz w:val="20"/>
              </w:rPr>
              <w:t>
3. ОБЩАЯ СУММА ДОГОВОРА И ПОРЯДОК ОПЛАТЫ</w:t>
            </w:r>
          </w:p>
          <w:p>
            <w:pPr>
              <w:spacing w:after="20"/>
              <w:ind w:left="20"/>
              <w:jc w:val="both"/>
            </w:pPr>
            <w:r>
              <w:rPr>
                <w:rFonts w:ascii="Times New Roman"/>
                <w:b w:val="false"/>
                <w:i w:val="false"/>
                <w:color w:val="000000"/>
                <w:sz w:val="20"/>
              </w:rPr>
              <w:t>
3.1. Общая сумма настоящего Договора составляет______________(____________________________) тенге за _________ года/лет. Данная сумма определена Сторонами с учетом сумм расходов согласно нормам, указанным в пункте 3.2. настоящего Договора, и ее определение не налагает на Центр каких-либо обязательств по выплате именно указанной суммы. Данная сумма является неокончательной и может корректироваться в зависимости от обстоятельств в процессе прохождения научной стажировки.</w:t>
            </w:r>
          </w:p>
          <w:p>
            <w:pPr>
              <w:spacing w:after="20"/>
              <w:ind w:left="20"/>
              <w:jc w:val="both"/>
            </w:pPr>
            <w:r>
              <w:rPr>
                <w:rFonts w:ascii="Times New Roman"/>
                <w:b w:val="false"/>
                <w:i w:val="false"/>
                <w:color w:val="000000"/>
                <w:sz w:val="20"/>
              </w:rPr>
              <w:t>
3.2. Размер необходимых выплат определяется на основании норм расходов, утверждаемых Министерством науки и высшего образования Республики Казахстан, и может быть изменен Центром в одностороннем порядке, вследствие изменений в законодательстве Республики Казахстан, регулирующих нормы расходов на организацию научной стажировки победителей конкурсов.</w:t>
            </w:r>
          </w:p>
          <w:p>
            <w:pPr>
              <w:spacing w:after="20"/>
              <w:ind w:left="20"/>
              <w:jc w:val="both"/>
            </w:pPr>
            <w:r>
              <w:rPr>
                <w:rFonts w:ascii="Times New Roman"/>
                <w:b w:val="false"/>
                <w:i w:val="false"/>
                <w:color w:val="000000"/>
                <w:sz w:val="20"/>
              </w:rPr>
              <w:t>
3.3 Настоящий договор, при обеспечении исполнения договорных обязательств в соответствии с главой 4 настоящего договора, является основанием для перечисления денег, связанных с оплатой всех расходов по организации прохождения научной стажировки победителя конкурса согласно Правилам, возникших со дня прохождения научной стажировки.</w:t>
            </w:r>
          </w:p>
          <w:p>
            <w:pPr>
              <w:spacing w:after="20"/>
              <w:ind w:left="20"/>
              <w:jc w:val="both"/>
            </w:pPr>
            <w:r>
              <w:rPr>
                <w:rFonts w:ascii="Times New Roman"/>
                <w:b w:val="false"/>
                <w:i w:val="false"/>
                <w:color w:val="000000"/>
                <w:sz w:val="20"/>
              </w:rPr>
              <w:t>
3.4. При наличии договоренности, Центр осуществляет выплату расходов, предусмотренных соответствующей договоренностью, на расчетный счет Зарубежной организации.</w:t>
            </w:r>
          </w:p>
          <w:p>
            <w:pPr>
              <w:spacing w:after="20"/>
              <w:ind w:left="20"/>
              <w:jc w:val="both"/>
            </w:pPr>
            <w:r>
              <w:rPr>
                <w:rFonts w:ascii="Times New Roman"/>
                <w:b w:val="false"/>
                <w:i w:val="false"/>
                <w:color w:val="000000"/>
                <w:sz w:val="20"/>
              </w:rPr>
              <w:t>
3.5. При отсутствии договоренности по оплате между Центром и Зарубежной организацией:</w:t>
            </w:r>
          </w:p>
          <w:p>
            <w:pPr>
              <w:spacing w:after="20"/>
              <w:ind w:left="20"/>
              <w:jc w:val="both"/>
            </w:pPr>
            <w:r>
              <w:rPr>
                <w:rFonts w:ascii="Times New Roman"/>
                <w:b w:val="false"/>
                <w:i w:val="false"/>
                <w:color w:val="000000"/>
                <w:sz w:val="20"/>
              </w:rPr>
              <w:t>
3.5.1. выплата расходов на питание, проживание и научную литературу осуществляется Центром на платежную карточку победителя конкурса;</w:t>
            </w:r>
          </w:p>
          <w:p>
            <w:pPr>
              <w:spacing w:after="20"/>
              <w:ind w:left="20"/>
              <w:jc w:val="both"/>
            </w:pPr>
            <w:r>
              <w:rPr>
                <w:rFonts w:ascii="Times New Roman"/>
                <w:b w:val="false"/>
                <w:i w:val="false"/>
                <w:color w:val="000000"/>
                <w:sz w:val="20"/>
              </w:rPr>
              <w:t>
3.5.2. выплата иных расходов, предусмотренных Правилами, осуществляется Центром:</w:t>
            </w:r>
          </w:p>
          <w:p>
            <w:pPr>
              <w:spacing w:after="20"/>
              <w:ind w:left="20"/>
              <w:jc w:val="both"/>
            </w:pPr>
            <w:r>
              <w:rPr>
                <w:rFonts w:ascii="Times New Roman"/>
                <w:b w:val="false"/>
                <w:i w:val="false"/>
                <w:color w:val="000000"/>
                <w:sz w:val="20"/>
              </w:rPr>
              <w:t>
1) третьим лицам, оказывающим соответствующие услуги (оформление билетов и пр.) на основании договоров с Центром.</w:t>
            </w:r>
          </w:p>
          <w:p>
            <w:pPr>
              <w:spacing w:after="20"/>
              <w:ind w:left="20"/>
              <w:jc w:val="both"/>
            </w:pPr>
            <w:r>
              <w:rPr>
                <w:rFonts w:ascii="Times New Roman"/>
                <w:b w:val="false"/>
                <w:i w:val="false"/>
                <w:color w:val="000000"/>
                <w:sz w:val="20"/>
              </w:rPr>
              <w:t>
При отсутствии договоров, на основании счетов на оплату (инвойсов);</w:t>
            </w:r>
          </w:p>
          <w:p>
            <w:pPr>
              <w:spacing w:after="20"/>
              <w:ind w:left="20"/>
              <w:jc w:val="both"/>
            </w:pPr>
            <w:r>
              <w:rPr>
                <w:rFonts w:ascii="Times New Roman"/>
                <w:b w:val="false"/>
                <w:i w:val="false"/>
                <w:color w:val="000000"/>
                <w:sz w:val="20"/>
              </w:rPr>
              <w:t>
2) при отсутствии указанных договоров и счетов на оплату (инвойсов), выплата осуществляется на платежную карточку победителя конкурса на основании предоставленных победителем конкурса оригиналов платежных документов (счета на оплату, квитанции, фискальные чеки, посадочные талоны и прочее), оформленных в соответствии с законодательством страны, где оказываются услуги.</w:t>
            </w:r>
          </w:p>
          <w:p>
            <w:pPr>
              <w:spacing w:after="20"/>
              <w:ind w:left="20"/>
              <w:jc w:val="both"/>
            </w:pPr>
            <w:r>
              <w:rPr>
                <w:rFonts w:ascii="Times New Roman"/>
                <w:b w:val="false"/>
                <w:i w:val="false"/>
                <w:color w:val="000000"/>
                <w:sz w:val="20"/>
              </w:rPr>
              <w:t>
При невозможности представления победителем конкурса платежных документов по решению Центра и на основании письменного заявления победителя конкурса может осуществляться предоплата по отдельным видам расходов, предусмотренных Правилами и возникших со дня прохождения научной стажировки, при условии последующего предоставления победителем конкурса документов, подтверждающих факт оплаты.</w:t>
            </w:r>
          </w:p>
          <w:p>
            <w:pPr>
              <w:spacing w:after="20"/>
              <w:ind w:left="20"/>
              <w:jc w:val="both"/>
            </w:pPr>
            <w:r>
              <w:rPr>
                <w:rFonts w:ascii="Times New Roman"/>
                <w:b w:val="false"/>
                <w:i w:val="false"/>
                <w:color w:val="000000"/>
                <w:sz w:val="20"/>
              </w:rPr>
              <w:t>
При неполучении подтверждающих факт оплаты документов по истечении 2 (двух) месяцев со дня получения победителем конкурса предоплаты Центр вправе удержать сумму произведенной предоплаты из последующих выплат.</w:t>
            </w:r>
          </w:p>
          <w:p>
            <w:pPr>
              <w:spacing w:after="20"/>
              <w:ind w:left="20"/>
              <w:jc w:val="both"/>
            </w:pPr>
            <w:r>
              <w:rPr>
                <w:rFonts w:ascii="Times New Roman"/>
                <w:b w:val="false"/>
                <w:i w:val="false"/>
                <w:color w:val="000000"/>
                <w:sz w:val="20"/>
              </w:rPr>
              <w:t>
При отсутствии последующих выплат, сумма аванса подлежит возмещению победителем конкурса Центру в течение 5 (пяти) месяцев со дня перечисления аванса.</w:t>
            </w:r>
          </w:p>
          <w:p>
            <w:pPr>
              <w:spacing w:after="20"/>
              <w:ind w:left="20"/>
              <w:jc w:val="both"/>
            </w:pPr>
            <w:r>
              <w:rPr>
                <w:rFonts w:ascii="Times New Roman"/>
                <w:b w:val="false"/>
                <w:i w:val="false"/>
                <w:color w:val="000000"/>
                <w:sz w:val="20"/>
              </w:rPr>
              <w:t>
3.6. При произведенной самостоятельно оплаты победителем конкурса расходов, предусмотренных Правилами и возникших, со дня прохождения научной стажировки, Центр возмещает победителю конкурса, понесенные им расходы на основании письменного заявления победителя конкурса с приложением оригиналов документов, подтверждающих оплату расходов в соответствии с утвержденным порядком возмещения расходов. Выплаты Центром по настоящему Договору производятся только за период, указанный в программе прохождения научной стажировки.</w:t>
            </w:r>
          </w:p>
          <w:p>
            <w:pPr>
              <w:spacing w:after="20"/>
              <w:ind w:left="20"/>
              <w:jc w:val="both"/>
            </w:pPr>
            <w:r>
              <w:rPr>
                <w:rFonts w:ascii="Times New Roman"/>
                <w:b w:val="false"/>
                <w:i w:val="false"/>
                <w:color w:val="000000"/>
                <w:sz w:val="20"/>
              </w:rPr>
              <w:t>
4. УСЛОВИЯ И ВИДЫ ОБЕСПЕЧЕНИЯ ДОГОВОРА</w:t>
            </w:r>
          </w:p>
          <w:p>
            <w:pPr>
              <w:spacing w:after="20"/>
              <w:ind w:left="20"/>
              <w:jc w:val="both"/>
            </w:pPr>
            <w:r>
              <w:rPr>
                <w:rFonts w:ascii="Times New Roman"/>
                <w:b w:val="false"/>
                <w:i w:val="false"/>
                <w:color w:val="000000"/>
                <w:sz w:val="20"/>
              </w:rPr>
              <w:t>
4.1. Для обеспечения исполнения обязательств победителя конкурса по настоящему Договору заключаются договора гарантии на сумму не менее общей суммы договора.</w:t>
            </w:r>
          </w:p>
          <w:p>
            <w:pPr>
              <w:spacing w:after="20"/>
              <w:ind w:left="20"/>
              <w:jc w:val="both"/>
            </w:pPr>
            <w:r>
              <w:rPr>
                <w:rFonts w:ascii="Times New Roman"/>
                <w:b w:val="false"/>
                <w:i w:val="false"/>
                <w:color w:val="000000"/>
                <w:sz w:val="20"/>
              </w:rPr>
              <w:t>
5. ОТВЕТСТВЕННОСТЬ СТОРОН</w:t>
            </w:r>
          </w:p>
          <w:p>
            <w:pPr>
              <w:spacing w:after="20"/>
              <w:ind w:left="20"/>
              <w:jc w:val="both"/>
            </w:pPr>
            <w:r>
              <w:rPr>
                <w:rFonts w:ascii="Times New Roman"/>
                <w:b w:val="false"/>
                <w:i w:val="false"/>
                <w:color w:val="000000"/>
                <w:sz w:val="20"/>
              </w:rPr>
              <w:t>
5.1. При неисполнении либо ненадлежащего исполнения победителем конкурса обязательств по настоящему Договору, Центр вправе приостановить финансирование победителя конкурса и инициировать рассмотрение Республиканской комиссией вопроса о лишении научной стажировки.</w:t>
            </w:r>
          </w:p>
          <w:p>
            <w:pPr>
              <w:spacing w:after="20"/>
              <w:ind w:left="20"/>
              <w:jc w:val="both"/>
            </w:pPr>
            <w:r>
              <w:rPr>
                <w:rFonts w:ascii="Times New Roman"/>
                <w:b w:val="false"/>
                <w:i w:val="false"/>
                <w:color w:val="000000"/>
                <w:sz w:val="20"/>
              </w:rPr>
              <w:t>
5.2. При принятии решения Республиканской комиссией о возмещении расходов при неисполнении или ненадлежащего исполнения обязательств по настоящему Договору, повлекших лишение научной стажировки, либо при отказе победителя конкурса от научной стажировки, победитель конкурса в обязательном порядке выплачивает всю сумму расходов, фактически понесенных Центром.</w:t>
            </w:r>
          </w:p>
          <w:p>
            <w:pPr>
              <w:spacing w:after="20"/>
              <w:ind w:left="20"/>
              <w:jc w:val="both"/>
            </w:pPr>
            <w:r>
              <w:rPr>
                <w:rFonts w:ascii="Times New Roman"/>
                <w:b w:val="false"/>
                <w:i w:val="false"/>
                <w:color w:val="000000"/>
                <w:sz w:val="20"/>
              </w:rPr>
              <w:t>
Фактически понесенные Центром расходы включают в себя все затраченные на победителя конкурса по настоящему Договору денежные средства со дня принятия решения Республиканской комиссией о присуждении прохождения научной стажировки и до дня принятия решения Республиканской комиссией о лишении научной стажировки либо Комиссией о принятии отказа от прохождения научной стажировки.</w:t>
            </w:r>
          </w:p>
          <w:p>
            <w:pPr>
              <w:spacing w:after="20"/>
              <w:ind w:left="20"/>
              <w:jc w:val="both"/>
            </w:pPr>
            <w:r>
              <w:rPr>
                <w:rFonts w:ascii="Times New Roman"/>
                <w:b w:val="false"/>
                <w:i w:val="false"/>
                <w:color w:val="000000"/>
                <w:sz w:val="20"/>
              </w:rPr>
              <w:t>
5.3. В случае, указанном в пункте 5.2. настоящего Договора, на победителя конкурса налагается штраф в размере 10 % (десяти процентов) от суммы фактически понесенных расходов.</w:t>
            </w:r>
          </w:p>
          <w:p>
            <w:pPr>
              <w:spacing w:after="20"/>
              <w:ind w:left="20"/>
              <w:jc w:val="both"/>
            </w:pPr>
            <w:r>
              <w:rPr>
                <w:rFonts w:ascii="Times New Roman"/>
                <w:b w:val="false"/>
                <w:i w:val="false"/>
                <w:color w:val="000000"/>
                <w:sz w:val="20"/>
              </w:rPr>
              <w:t>
5.4. Победитель конкурса обязуется уплатить фактически понесенные расходы, и сумму штрафа в течение 30 (тридцати) банковских дней со дня получения соответствующего требования Центра, направленного по последнему, известному Центру адресу места жительства.</w:t>
            </w:r>
          </w:p>
          <w:p>
            <w:pPr>
              <w:spacing w:after="20"/>
              <w:ind w:left="20"/>
              <w:jc w:val="both"/>
            </w:pPr>
            <w:r>
              <w:rPr>
                <w:rFonts w:ascii="Times New Roman"/>
                <w:b w:val="false"/>
                <w:i w:val="false"/>
                <w:color w:val="000000"/>
                <w:sz w:val="20"/>
              </w:rPr>
              <w:t>
Иные сроки погашения могут оговариваться Сторонами, путем подписания соответствующего соглашения о возмещении в сроки, предусмотренные подпунктом 2.3.22. настоящего Договора.</w:t>
            </w:r>
          </w:p>
          <w:p>
            <w:pPr>
              <w:spacing w:after="20"/>
              <w:ind w:left="20"/>
              <w:jc w:val="both"/>
            </w:pPr>
            <w:r>
              <w:rPr>
                <w:rFonts w:ascii="Times New Roman"/>
                <w:b w:val="false"/>
                <w:i w:val="false"/>
                <w:color w:val="000000"/>
                <w:sz w:val="20"/>
              </w:rPr>
              <w:t>
5.5. При расторжении настоящего Договора вследствие наступления обстоятельств непреодолимой силы согласно разделу 7, настоящего Договора, победитель конкурса может быть освобожден от возмещения затрат по настоящему Договору на основании решения Республиканской комиссии либо Комиссии.</w:t>
            </w:r>
          </w:p>
          <w:p>
            <w:pPr>
              <w:spacing w:after="20"/>
              <w:ind w:left="20"/>
              <w:jc w:val="both"/>
            </w:pPr>
            <w:r>
              <w:rPr>
                <w:rFonts w:ascii="Times New Roman"/>
                <w:b w:val="false"/>
                <w:i w:val="false"/>
                <w:color w:val="000000"/>
                <w:sz w:val="20"/>
              </w:rPr>
              <w:t>
5.6. При непредусмотренных настоящим Договором, за неисполнение или ненадлежащее исполнение Сторонами обязательств по настоящему Договору Стороны несут ответственность в соответствии с законодательством Республики Казахстан.</w:t>
            </w:r>
          </w:p>
          <w:p>
            <w:pPr>
              <w:spacing w:after="20"/>
              <w:ind w:left="20"/>
              <w:jc w:val="both"/>
            </w:pPr>
            <w:r>
              <w:rPr>
                <w:rFonts w:ascii="Times New Roman"/>
                <w:b w:val="false"/>
                <w:i w:val="false"/>
                <w:color w:val="000000"/>
                <w:sz w:val="20"/>
              </w:rPr>
              <w:t>
6. УСЛОВИЯ РАСТОРЖЕНИЯ ДОГОВОРА</w:t>
            </w:r>
          </w:p>
          <w:p>
            <w:pPr>
              <w:spacing w:after="20"/>
              <w:ind w:left="20"/>
              <w:jc w:val="both"/>
            </w:pPr>
            <w:r>
              <w:rPr>
                <w:rFonts w:ascii="Times New Roman"/>
                <w:b w:val="false"/>
                <w:i w:val="false"/>
                <w:color w:val="000000"/>
                <w:sz w:val="20"/>
              </w:rPr>
              <w:t>
6.1. Победитель конкурса, при расторжении настоящего Договора при отказе от научной стажировки в соответствии с пунктом 5.2. настоящего Договора, направляет в адрес Центра и Работодателя письменное уведомление с приложением документов, подтверждающих основания для расторжения. Уведомление направляется в виде заказного почтового отправления с уведомлением о получении адресатом почтового отправления.</w:t>
            </w:r>
          </w:p>
          <w:p>
            <w:pPr>
              <w:spacing w:after="20"/>
              <w:ind w:left="20"/>
              <w:jc w:val="both"/>
            </w:pPr>
            <w:r>
              <w:rPr>
                <w:rFonts w:ascii="Times New Roman"/>
                <w:b w:val="false"/>
                <w:i w:val="false"/>
                <w:color w:val="000000"/>
                <w:sz w:val="20"/>
              </w:rPr>
              <w:t>
При этом Центр вправе прекратить финансирование победителя конкурса со дня получения уведомления. Настоящий Договор считается расторгнутым со дня оплаты победителем конкурса фактически понесенных расходов и суммы штрафа в соответствии с разделом 5 настоящего Договора.</w:t>
            </w:r>
          </w:p>
          <w:p>
            <w:pPr>
              <w:spacing w:after="20"/>
              <w:ind w:left="20"/>
              <w:jc w:val="both"/>
            </w:pPr>
            <w:r>
              <w:rPr>
                <w:rFonts w:ascii="Times New Roman"/>
                <w:b w:val="false"/>
                <w:i w:val="false"/>
                <w:color w:val="000000"/>
                <w:sz w:val="20"/>
              </w:rPr>
              <w:t>
При отсутствии фактически понесенных расходов Центра или освобождения от возмещения средств по настоящему Договору при предусмотренных разделом 7 настоящего Договора, настоящий Договор считается расторгнутым по истечении 10 (десяти) календарных дней со дня принятия решения о принятии отказа или лишения победителя конкурса научной стажировки.</w:t>
            </w:r>
          </w:p>
          <w:p>
            <w:pPr>
              <w:spacing w:after="20"/>
              <w:ind w:left="20"/>
              <w:jc w:val="both"/>
            </w:pPr>
            <w:r>
              <w:rPr>
                <w:rFonts w:ascii="Times New Roman"/>
                <w:b w:val="false"/>
                <w:i w:val="false"/>
                <w:color w:val="000000"/>
                <w:sz w:val="20"/>
              </w:rPr>
              <w:t>
7. ОБСТОЯТЕЛЬСТВА НЕПРЕОДОЛИМОЙ СИЛЫ</w:t>
            </w:r>
          </w:p>
          <w:p>
            <w:pPr>
              <w:spacing w:after="20"/>
              <w:ind w:left="20"/>
              <w:jc w:val="both"/>
            </w:pPr>
            <w:r>
              <w:rPr>
                <w:rFonts w:ascii="Times New Roman"/>
                <w:b w:val="false"/>
                <w:i w:val="false"/>
                <w:color w:val="000000"/>
                <w:sz w:val="20"/>
              </w:rPr>
              <w:t>
7.1. Стороны освобождаются от ответственности за неисполнение обязательств по настоящему Договору, если такое неисполнение явилось следствием обстоятельств непреодолимой силы.</w:t>
            </w:r>
          </w:p>
          <w:p>
            <w:pPr>
              <w:spacing w:after="20"/>
              <w:ind w:left="20"/>
              <w:jc w:val="both"/>
            </w:pPr>
            <w:r>
              <w:rPr>
                <w:rFonts w:ascii="Times New Roman"/>
                <w:b w:val="false"/>
                <w:i w:val="false"/>
                <w:color w:val="000000"/>
                <w:sz w:val="20"/>
              </w:rPr>
              <w:t xml:space="preserve">
 Такими событиями, в частности, являются: пожар, наводнение, землетрясение, военные действия, блокады, болезнь победителя конкурса, подтвержденная соответствующей справкой МСЭ (Медико-социальной экспертизы),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от 29 июня 2023 года № 260 "Об утверждении Правил проведения медико-социальной экспертизы" (зарегистрирован в Реестре государственной регистрации нормативных правовых актов № 32922), изменения в законодательстве, издание актов государственных органов, и другие обстоятельства, если они непосредственно повлияли на исполнение обязательств Сторон по настоящему Договору, и при условии, что Стороны не могли препятствовать таким воздействиям, и приняли все возможные меры и действия, применение которых ожидаемо в сложившейся ситуации.</w:t>
            </w:r>
          </w:p>
          <w:p>
            <w:pPr>
              <w:spacing w:after="20"/>
              <w:ind w:left="20"/>
              <w:jc w:val="both"/>
            </w:pPr>
            <w:r>
              <w:rPr>
                <w:rFonts w:ascii="Times New Roman"/>
                <w:b w:val="false"/>
                <w:i w:val="false"/>
                <w:color w:val="000000"/>
                <w:sz w:val="20"/>
              </w:rPr>
              <w:t>
7.2. Сторона, ссылающаяся на обстоятельства непреодолимой силы, обязана:</w:t>
            </w:r>
          </w:p>
          <w:p>
            <w:pPr>
              <w:spacing w:after="20"/>
              <w:ind w:left="20"/>
              <w:jc w:val="both"/>
            </w:pPr>
            <w:r>
              <w:rPr>
                <w:rFonts w:ascii="Times New Roman"/>
                <w:b w:val="false"/>
                <w:i w:val="false"/>
                <w:color w:val="000000"/>
                <w:sz w:val="20"/>
              </w:rPr>
              <w:t>
7.2.1. В течение 15 (пятнадцати) календарных дней с момента возникновения обстоятельства непреодолимой силы уведомить другие Стороны о наступлении подобных, обстоятельств в письменной форме, причем по требованию других Сторон представляется удостоверяющий, документ, выданный уполномоченным органом.</w:t>
            </w:r>
          </w:p>
          <w:p>
            <w:pPr>
              <w:spacing w:after="20"/>
              <w:ind w:left="20"/>
              <w:jc w:val="both"/>
            </w:pPr>
            <w:r>
              <w:rPr>
                <w:rFonts w:ascii="Times New Roman"/>
                <w:b w:val="false"/>
                <w:i w:val="false"/>
                <w:color w:val="000000"/>
                <w:sz w:val="20"/>
              </w:rPr>
              <w:t>
Уведомление должно содержать данные о характере обстоятельств, а также, по возможности, оценку их влияния на исполнение Сторонами своих обязательств по настоящему Договору и на срок исполнения обязательств.</w:t>
            </w:r>
          </w:p>
          <w:p>
            <w:pPr>
              <w:spacing w:after="20"/>
              <w:ind w:left="20"/>
              <w:jc w:val="both"/>
            </w:pPr>
            <w:r>
              <w:rPr>
                <w:rFonts w:ascii="Times New Roman"/>
                <w:b w:val="false"/>
                <w:i w:val="false"/>
                <w:color w:val="000000"/>
                <w:sz w:val="20"/>
              </w:rPr>
              <w:t>
7.2.2. При прекращении действий указанных обстоятельств без промедления известить об этом другие Стороны в письменном виде.</w:t>
            </w:r>
          </w:p>
          <w:p>
            <w:pPr>
              <w:spacing w:after="20"/>
              <w:ind w:left="20"/>
              <w:jc w:val="both"/>
            </w:pPr>
            <w:r>
              <w:rPr>
                <w:rFonts w:ascii="Times New Roman"/>
                <w:b w:val="false"/>
                <w:i w:val="false"/>
                <w:color w:val="000000"/>
                <w:sz w:val="20"/>
              </w:rPr>
              <w:t>
При этом указывается срок, в который предполагается исполнить обязательства по настоящему Договору.</w:t>
            </w:r>
          </w:p>
          <w:p>
            <w:pPr>
              <w:spacing w:after="20"/>
              <w:ind w:left="20"/>
              <w:jc w:val="both"/>
            </w:pPr>
            <w:r>
              <w:rPr>
                <w:rFonts w:ascii="Times New Roman"/>
                <w:b w:val="false"/>
                <w:i w:val="false"/>
                <w:color w:val="000000"/>
                <w:sz w:val="20"/>
              </w:rPr>
              <w:t>
Если извещение не направлено или направлено несвоевременно, то убытки, причиненные не извещением или несвоевременным извещением, обязательны к возмещению Стороной, их вызвавшей.</w:t>
            </w:r>
          </w:p>
          <w:p>
            <w:pPr>
              <w:spacing w:after="20"/>
              <w:ind w:left="20"/>
              <w:jc w:val="both"/>
            </w:pPr>
            <w:r>
              <w:rPr>
                <w:rFonts w:ascii="Times New Roman"/>
                <w:b w:val="false"/>
                <w:i w:val="false"/>
                <w:color w:val="000000"/>
                <w:sz w:val="20"/>
              </w:rPr>
              <w:t>
7.3. При несоблюдении вышеуказанных условий по составлению уведомления о действии непреодолимой силы или сроков уведомления Стороны согласились, что никакие обстоятельства не будут рассматриваться, как непреодолимая сила и обязательства Сторон по настоящему Договору не могут быть сняты или ограничены каким-либо образом.</w:t>
            </w:r>
          </w:p>
          <w:p>
            <w:pPr>
              <w:spacing w:after="20"/>
              <w:ind w:left="20"/>
              <w:jc w:val="both"/>
            </w:pPr>
            <w:r>
              <w:rPr>
                <w:rFonts w:ascii="Times New Roman"/>
                <w:b w:val="false"/>
                <w:i w:val="false"/>
                <w:color w:val="000000"/>
                <w:sz w:val="20"/>
              </w:rPr>
              <w:t>
7.4.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pPr>
              <w:spacing w:after="20"/>
              <w:ind w:left="20"/>
              <w:jc w:val="both"/>
            </w:pPr>
            <w:r>
              <w:rPr>
                <w:rFonts w:ascii="Times New Roman"/>
                <w:b w:val="false"/>
                <w:i w:val="false"/>
                <w:color w:val="000000"/>
                <w:sz w:val="20"/>
              </w:rPr>
              <w:t>
Если обстоятельства непреодолимой силы продолжаются более 2 (двух) месяцев, любая из Сторон вправе расторгнуть настоящий Договор, без обращения в суд, письменно, уведомив другие Стороны в соответствии с условиями настоящего Договора.</w:t>
            </w:r>
          </w:p>
          <w:p>
            <w:pPr>
              <w:spacing w:after="20"/>
              <w:ind w:left="20"/>
              <w:jc w:val="both"/>
            </w:pPr>
            <w:r>
              <w:rPr>
                <w:rFonts w:ascii="Times New Roman"/>
                <w:b w:val="false"/>
                <w:i w:val="false"/>
                <w:color w:val="000000"/>
                <w:sz w:val="20"/>
              </w:rPr>
              <w:t>
8. ПРОЧИЕ УСЛОВИЯ</w:t>
            </w:r>
          </w:p>
          <w:p>
            <w:pPr>
              <w:spacing w:after="20"/>
              <w:ind w:left="20"/>
              <w:jc w:val="both"/>
            </w:pPr>
            <w:r>
              <w:rPr>
                <w:rFonts w:ascii="Times New Roman"/>
                <w:b w:val="false"/>
                <w:i w:val="false"/>
                <w:color w:val="000000"/>
                <w:sz w:val="20"/>
              </w:rPr>
              <w:t>
8.1. Настоящий Договор вступает в силу со дня его подписания Сторонами и действует до момента полного исполнения Сторонами всех обязательств, в том числе обязательства по трехлетней отработку в соответствии с пунктом 2.3.17. настоящего Договора.</w:t>
            </w:r>
          </w:p>
          <w:p>
            <w:pPr>
              <w:spacing w:after="20"/>
              <w:ind w:left="20"/>
              <w:jc w:val="both"/>
            </w:pPr>
            <w:r>
              <w:rPr>
                <w:rFonts w:ascii="Times New Roman"/>
                <w:b w:val="false"/>
                <w:i w:val="false"/>
                <w:color w:val="000000"/>
                <w:sz w:val="20"/>
              </w:rPr>
              <w:t>
8.2. Изменения и дополнения в настоящий Договор могут быть внесены Сторонами только по взаимному согласию путем подписания дополнительных соглашений с соблюдением условий, установленных настоящим Договором и действующим законодательством Республики Казахстан.</w:t>
            </w:r>
          </w:p>
          <w:p>
            <w:pPr>
              <w:spacing w:after="20"/>
              <w:ind w:left="20"/>
              <w:jc w:val="both"/>
            </w:pPr>
            <w:r>
              <w:rPr>
                <w:rFonts w:ascii="Times New Roman"/>
                <w:b w:val="false"/>
                <w:i w:val="false"/>
                <w:color w:val="000000"/>
                <w:sz w:val="20"/>
              </w:rPr>
              <w:t>
8.3. Настоящий договор прекращает свое действие при смерти победителя конкурса.</w:t>
            </w:r>
          </w:p>
          <w:p>
            <w:pPr>
              <w:spacing w:after="20"/>
              <w:ind w:left="20"/>
              <w:jc w:val="both"/>
            </w:pPr>
            <w:r>
              <w:rPr>
                <w:rFonts w:ascii="Times New Roman"/>
                <w:b w:val="false"/>
                <w:i w:val="false"/>
                <w:color w:val="000000"/>
                <w:sz w:val="20"/>
              </w:rPr>
              <w:t>
8.4. Все споры и разногласия, которые могут возникнуть между договаривающимися Сторонами из настоящего Договора или в связи с ним, должны разрешаться путем переговоров.</w:t>
            </w:r>
          </w:p>
          <w:p>
            <w:pPr>
              <w:spacing w:after="20"/>
              <w:ind w:left="20"/>
              <w:jc w:val="both"/>
            </w:pPr>
            <w:r>
              <w:rPr>
                <w:rFonts w:ascii="Times New Roman"/>
                <w:b w:val="false"/>
                <w:i w:val="false"/>
                <w:color w:val="000000"/>
                <w:sz w:val="20"/>
              </w:rPr>
              <w:t>
8.5. При невозможности достижения согласия путем переговоров, в течение 30 (тридцати) календарных дней с момента начала первых переговоров, споры подлежат рассмотрению в судебном порядке в судах города Астана.</w:t>
            </w:r>
          </w:p>
          <w:p>
            <w:pPr>
              <w:spacing w:after="20"/>
              <w:ind w:left="20"/>
              <w:jc w:val="both"/>
            </w:pPr>
            <w:r>
              <w:rPr>
                <w:rFonts w:ascii="Times New Roman"/>
                <w:b w:val="false"/>
                <w:i w:val="false"/>
                <w:color w:val="000000"/>
                <w:sz w:val="20"/>
              </w:rPr>
              <w:t>
8.6. По всем вопросам, не урегулированным настоящим Договором, применяются нормы законодательства Республики Казахстан.</w:t>
            </w:r>
          </w:p>
          <w:p>
            <w:pPr>
              <w:spacing w:after="20"/>
              <w:ind w:left="20"/>
              <w:jc w:val="both"/>
            </w:pPr>
            <w:r>
              <w:rPr>
                <w:rFonts w:ascii="Times New Roman"/>
                <w:b w:val="false"/>
                <w:i w:val="false"/>
                <w:color w:val="000000"/>
                <w:sz w:val="20"/>
              </w:rPr>
              <w:t>
8.7. Настоящий Договор составлен в 3 (трех) экземплярах на казахском и русском языках, имеющих одинаковую юридическую силу.</w:t>
            </w:r>
          </w:p>
          <w:p>
            <w:pPr>
              <w:spacing w:after="20"/>
              <w:ind w:left="20"/>
              <w:jc w:val="both"/>
            </w:pPr>
            <w:r>
              <w:rPr>
                <w:rFonts w:ascii="Times New Roman"/>
                <w:b w:val="false"/>
                <w:i w:val="false"/>
                <w:color w:val="000000"/>
                <w:sz w:val="20"/>
              </w:rPr>
              <w:t>
Один экземпляр настоящего Договора передается, победителю конкурса, другой экземпляр – Центру, третий - Работодателю.</w:t>
            </w:r>
          </w:p>
        </w:tc>
      </w:tr>
    </w:tbl>
    <w:bookmarkStart w:name="z497" w:id="240"/>
    <w:p>
      <w:pPr>
        <w:spacing w:after="0"/>
        <w:ind w:left="0"/>
        <w:jc w:val="both"/>
      </w:pPr>
      <w:r>
        <w:rPr>
          <w:rFonts w:ascii="Times New Roman"/>
          <w:b w:val="false"/>
          <w:i w:val="false"/>
          <w:color w:val="000000"/>
          <w:sz w:val="28"/>
        </w:rPr>
        <w:t>
      9. ТАРАПТАРДЫҢ МЕКЕН-ЖАЙЛАРЫ, РЕКВИЗИТТЕРІ МЕН ҚОЛДАРЫ/ АДРЕСА, РЕКВИЗИТЫ И ПОДПИСИ СТОРОН</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"ОРТАЛЫҚ"/"ЦЕНТР"</w:t>
            </w:r>
          </w:p>
          <w:p>
            <w:pPr>
              <w:spacing w:after="20"/>
              <w:ind w:left="20"/>
              <w:jc w:val="both"/>
            </w:pPr>
            <w:r>
              <w:rPr>
                <w:rFonts w:ascii="Times New Roman"/>
                <w:b w:val="false"/>
                <w:i w:val="false"/>
                <w:color w:val="000000"/>
                <w:sz w:val="20"/>
              </w:rPr>
              <w:t>"________________"</w:t>
            </w:r>
          </w:p>
          <w:p>
            <w:pPr>
              <w:spacing w:after="20"/>
              <w:ind w:left="20"/>
              <w:jc w:val="both"/>
            </w:pPr>
            <w:r>
              <w:rPr>
                <w:rFonts w:ascii="Times New Roman"/>
                <w:b w:val="false"/>
                <w:i w:val="false"/>
                <w:color w:val="000000"/>
                <w:sz w:val="20"/>
              </w:rPr>
              <w:t>(әкімшінің атауы)/</w:t>
            </w:r>
          </w:p>
          <w:p>
            <w:pPr>
              <w:spacing w:after="20"/>
              <w:ind w:left="20"/>
              <w:jc w:val="both"/>
            </w:pP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администратора)</w:t>
            </w:r>
          </w:p>
          <w:p>
            <w:pPr>
              <w:spacing w:after="20"/>
              <w:ind w:left="20"/>
              <w:jc w:val="both"/>
            </w:pPr>
            <w:r>
              <w:rPr>
                <w:rFonts w:ascii="Times New Roman"/>
                <w:b w:val="false"/>
                <w:i w:val="false"/>
                <w:color w:val="000000"/>
                <w:sz w:val="20"/>
              </w:rPr>
              <w:t>Мекен-жайы/Адрес:</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тел. __________________</w:t>
            </w:r>
          </w:p>
          <w:p>
            <w:pPr>
              <w:spacing w:after="20"/>
              <w:ind w:left="20"/>
              <w:jc w:val="both"/>
            </w:pPr>
            <w:r>
              <w:rPr>
                <w:rFonts w:ascii="Times New Roman"/>
                <w:b w:val="false"/>
                <w:i w:val="false"/>
                <w:color w:val="000000"/>
                <w:sz w:val="20"/>
              </w:rPr>
              <w:t>БИН: ________________</w:t>
            </w:r>
          </w:p>
          <w:p>
            <w:pPr>
              <w:spacing w:after="20"/>
              <w:ind w:left="20"/>
              <w:jc w:val="both"/>
            </w:pPr>
            <w:r>
              <w:rPr>
                <w:rFonts w:ascii="Times New Roman"/>
                <w:b w:val="false"/>
                <w:i w:val="false"/>
                <w:color w:val="000000"/>
                <w:sz w:val="20"/>
              </w:rPr>
              <w:t>IBAN: _______________</w:t>
            </w:r>
          </w:p>
          <w:p>
            <w:pPr>
              <w:spacing w:after="20"/>
              <w:ind w:left="20"/>
              <w:jc w:val="both"/>
            </w:pPr>
            <w:r>
              <w:rPr>
                <w:rFonts w:ascii="Times New Roman"/>
                <w:b w:val="false"/>
                <w:i w:val="false"/>
                <w:color w:val="000000"/>
                <w:sz w:val="20"/>
              </w:rPr>
              <w:t>Банктік реквизиттер/</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Қолы/Подпись:</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Тегі,Аты, Әкесінің аты)</w:t>
            </w:r>
          </w:p>
          <w:p>
            <w:pPr>
              <w:spacing w:after="20"/>
              <w:ind w:left="20"/>
              <w:jc w:val="both"/>
            </w:pPr>
            <w:r>
              <w:rPr>
                <w:rFonts w:ascii="Times New Roman"/>
                <w:b w:val="false"/>
                <w:i w:val="false"/>
                <w:color w:val="000000"/>
                <w:sz w:val="20"/>
              </w:rPr>
              <w:t>(ол болған жағдайда/при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ЖЕҢІМПАЗЫ"/</w:t>
            </w:r>
          </w:p>
          <w:p>
            <w:pPr>
              <w:spacing w:after="20"/>
              <w:ind w:left="20"/>
              <w:jc w:val="both"/>
            </w:pPr>
            <w:r>
              <w:rPr>
                <w:rFonts w:ascii="Times New Roman"/>
                <w:b w:val="false"/>
                <w:i w:val="false"/>
                <w:color w:val="000000"/>
                <w:sz w:val="20"/>
              </w:rPr>
              <w:t>"ПОБЕДИТЕЛЬ КОНКУРСА"</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(Тегі, Аты, Әкесінің аты (болған жағдайда)/</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Қазақстан Республикасындағы</w:t>
            </w:r>
          </w:p>
          <w:p>
            <w:pPr>
              <w:spacing w:after="20"/>
              <w:ind w:left="20"/>
              <w:jc w:val="both"/>
            </w:pPr>
            <w:r>
              <w:rPr>
                <w:rFonts w:ascii="Times New Roman"/>
                <w:b w:val="false"/>
                <w:i w:val="false"/>
                <w:color w:val="000000"/>
                <w:sz w:val="20"/>
              </w:rPr>
              <w:t>тұрғылықты жерінің мекен-</w:t>
            </w:r>
          </w:p>
          <w:p>
            <w:pPr>
              <w:spacing w:after="20"/>
              <w:ind w:left="20"/>
              <w:jc w:val="both"/>
            </w:pPr>
            <w:r>
              <w:rPr>
                <w:rFonts w:ascii="Times New Roman"/>
                <w:b w:val="false"/>
                <w:i w:val="false"/>
                <w:color w:val="000000"/>
                <w:sz w:val="20"/>
              </w:rPr>
              <w:t>жайы/ Адрес места жительства</w:t>
            </w:r>
          </w:p>
          <w:p>
            <w:pPr>
              <w:spacing w:after="20"/>
              <w:ind w:left="20"/>
              <w:jc w:val="both"/>
            </w:pPr>
            <w:r>
              <w:rPr>
                <w:rFonts w:ascii="Times New Roman"/>
                <w:b w:val="false"/>
                <w:i w:val="false"/>
                <w:color w:val="000000"/>
                <w:sz w:val="20"/>
              </w:rPr>
              <w:t>в Республике Казахстан:</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к-сі/улица __________, үй/</w:t>
            </w:r>
          </w:p>
          <w:p>
            <w:pPr>
              <w:spacing w:after="20"/>
              <w:ind w:left="20"/>
              <w:jc w:val="both"/>
            </w:pPr>
            <w:r>
              <w:rPr>
                <w:rFonts w:ascii="Times New Roman"/>
                <w:b w:val="false"/>
                <w:i w:val="false"/>
                <w:color w:val="000000"/>
                <w:sz w:val="20"/>
              </w:rPr>
              <w:t>дом № ___, пәтері/кв. №___,</w:t>
            </w:r>
          </w:p>
          <w:p>
            <w:pPr>
              <w:spacing w:after="20"/>
              <w:ind w:left="20"/>
              <w:jc w:val="both"/>
            </w:pPr>
            <w:r>
              <w:rPr>
                <w:rFonts w:ascii="Times New Roman"/>
                <w:b w:val="false"/>
                <w:i w:val="false"/>
                <w:color w:val="000000"/>
                <w:sz w:val="20"/>
              </w:rPr>
              <w:t>тел. _______, e-mail _________</w:t>
            </w:r>
          </w:p>
          <w:p>
            <w:pPr>
              <w:spacing w:after="20"/>
              <w:ind w:left="20"/>
              <w:jc w:val="both"/>
            </w:pPr>
            <w:r>
              <w:rPr>
                <w:rFonts w:ascii="Times New Roman"/>
                <w:b w:val="false"/>
                <w:i w:val="false"/>
                <w:color w:val="000000"/>
                <w:sz w:val="20"/>
              </w:rPr>
              <w:t>ЖСН/ИИН ________________</w:t>
            </w:r>
          </w:p>
          <w:p>
            <w:pPr>
              <w:spacing w:after="20"/>
              <w:ind w:left="20"/>
              <w:jc w:val="both"/>
            </w:pPr>
            <w:r>
              <w:rPr>
                <w:rFonts w:ascii="Times New Roman"/>
                <w:b w:val="false"/>
                <w:i w:val="false"/>
                <w:color w:val="000000"/>
                <w:sz w:val="20"/>
              </w:rPr>
              <w:t>Қазақстан Республикасы</w:t>
            </w:r>
          </w:p>
          <w:p>
            <w:pPr>
              <w:spacing w:after="20"/>
              <w:ind w:left="20"/>
              <w:jc w:val="both"/>
            </w:pPr>
            <w:r>
              <w:rPr>
                <w:rFonts w:ascii="Times New Roman"/>
                <w:b w:val="false"/>
                <w:i w:val="false"/>
                <w:color w:val="000000"/>
                <w:sz w:val="20"/>
              </w:rPr>
              <w:t>азаматының паспорты/</w:t>
            </w:r>
          </w:p>
          <w:p>
            <w:pPr>
              <w:spacing w:after="20"/>
              <w:ind w:left="20"/>
              <w:jc w:val="both"/>
            </w:pPr>
            <w:r>
              <w:rPr>
                <w:rFonts w:ascii="Times New Roman"/>
                <w:b w:val="false"/>
                <w:i w:val="false"/>
                <w:color w:val="000000"/>
                <w:sz w:val="20"/>
              </w:rPr>
              <w:t>Қазақстан Республикасы</w:t>
            </w:r>
          </w:p>
          <w:p>
            <w:pPr>
              <w:spacing w:after="20"/>
              <w:ind w:left="20"/>
              <w:jc w:val="both"/>
            </w:pPr>
            <w:r>
              <w:rPr>
                <w:rFonts w:ascii="Times New Roman"/>
                <w:b w:val="false"/>
                <w:i w:val="false"/>
                <w:color w:val="000000"/>
                <w:sz w:val="20"/>
              </w:rPr>
              <w:t>азаматының жеке куәлігін</w:t>
            </w:r>
          </w:p>
          <w:p>
            <w:pPr>
              <w:spacing w:after="20"/>
              <w:ind w:left="20"/>
              <w:jc w:val="both"/>
            </w:pPr>
            <w:r>
              <w:rPr>
                <w:rFonts w:ascii="Times New Roman"/>
                <w:b w:val="false"/>
                <w:i w:val="false"/>
                <w:color w:val="000000"/>
                <w:sz w:val="20"/>
              </w:rPr>
              <w:t>растайтын құжат</w:t>
            </w:r>
          </w:p>
          <w:p>
            <w:pPr>
              <w:spacing w:after="20"/>
              <w:ind w:left="20"/>
              <w:jc w:val="both"/>
            </w:pPr>
            <w:r>
              <w:rPr>
                <w:rFonts w:ascii="Times New Roman"/>
                <w:b w:val="false"/>
                <w:i w:val="false"/>
                <w:color w:val="000000"/>
                <w:sz w:val="20"/>
              </w:rPr>
              <w:t>Паспорт гражданина</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документ, удостоверящий</w:t>
            </w:r>
          </w:p>
          <w:p>
            <w:pPr>
              <w:spacing w:after="20"/>
              <w:ind w:left="20"/>
              <w:jc w:val="both"/>
            </w:pPr>
            <w:r>
              <w:rPr>
                <w:rFonts w:ascii="Times New Roman"/>
                <w:b w:val="false"/>
                <w:i w:val="false"/>
                <w:color w:val="000000"/>
                <w:sz w:val="20"/>
              </w:rPr>
              <w:t>личность гражданина</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берілген/выдан __________,</w:t>
            </w:r>
          </w:p>
          <w:p>
            <w:pPr>
              <w:spacing w:after="20"/>
              <w:ind w:left="20"/>
              <w:jc w:val="both"/>
            </w:pPr>
            <w:r>
              <w:rPr>
                <w:rFonts w:ascii="Times New Roman"/>
                <w:b w:val="false"/>
                <w:i w:val="false"/>
                <w:color w:val="000000"/>
                <w:sz w:val="20"/>
              </w:rPr>
              <w:t>берілген күні/дата выдачи</w:t>
            </w:r>
          </w:p>
          <w:p>
            <w:pPr>
              <w:spacing w:after="20"/>
              <w:ind w:left="20"/>
              <w:jc w:val="both"/>
            </w:pPr>
            <w:r>
              <w:rPr>
                <w:rFonts w:ascii="Times New Roman"/>
                <w:b w:val="false"/>
                <w:i w:val="false"/>
                <w:color w:val="000000"/>
                <w:sz w:val="20"/>
              </w:rPr>
              <w:t>_________</w:t>
            </w:r>
          </w:p>
          <w:p>
            <w:pPr>
              <w:spacing w:after="20"/>
              <w:ind w:left="20"/>
              <w:jc w:val="both"/>
            </w:pPr>
            <w:r>
              <w:rPr>
                <w:rFonts w:ascii="Times New Roman"/>
                <w:b w:val="false"/>
                <w:i w:val="false"/>
                <w:color w:val="000000"/>
                <w:sz w:val="20"/>
              </w:rPr>
              <w:t>Қолы/Подпись:</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Тегі, Аты, Әкесінің аты)</w:t>
            </w:r>
          </w:p>
          <w:p>
            <w:pPr>
              <w:spacing w:after="20"/>
              <w:ind w:left="20"/>
              <w:jc w:val="both"/>
            </w:pPr>
            <w:r>
              <w:rPr>
                <w:rFonts w:ascii="Times New Roman"/>
                <w:b w:val="false"/>
                <w:i w:val="false"/>
                <w:color w:val="000000"/>
                <w:sz w:val="20"/>
              </w:rPr>
              <w:t>(ол болған жағдайда/при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w:t>
            </w:r>
          </w:p>
          <w:p>
            <w:pPr>
              <w:spacing w:after="20"/>
              <w:ind w:left="20"/>
              <w:jc w:val="both"/>
            </w:pPr>
            <w:r>
              <w:rPr>
                <w:rFonts w:ascii="Times New Roman"/>
                <w:b w:val="false"/>
                <w:i w:val="false"/>
                <w:color w:val="000000"/>
                <w:sz w:val="20"/>
              </w:rPr>
              <w:t>"РАБОТОДАТЕЛЬ"</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Мекен-жайы/</w:t>
            </w:r>
          </w:p>
          <w:p>
            <w:pPr>
              <w:spacing w:after="20"/>
              <w:ind w:left="20"/>
              <w:jc w:val="both"/>
            </w:pPr>
            <w:r>
              <w:rPr>
                <w:rFonts w:ascii="Times New Roman"/>
                <w:b w:val="false"/>
                <w:i w:val="false"/>
                <w:color w:val="000000"/>
                <w:sz w:val="20"/>
              </w:rPr>
              <w:t>Адрес:</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Банктік реквизиттер/</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Қолы/Подпись:</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Тегі,Аты, Әкесінің аты)</w:t>
            </w:r>
          </w:p>
          <w:p>
            <w:pPr>
              <w:spacing w:after="20"/>
              <w:ind w:left="20"/>
              <w:jc w:val="both"/>
            </w:pPr>
            <w:r>
              <w:rPr>
                <w:rFonts w:ascii="Times New Roman"/>
                <w:b w:val="false"/>
                <w:i w:val="false"/>
                <w:color w:val="000000"/>
                <w:sz w:val="20"/>
              </w:rPr>
              <w:t>(ол болған жағдайда/при его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отбора претендентов</w:t>
            </w:r>
            <w:r>
              <w:br/>
            </w:r>
            <w:r>
              <w:rPr>
                <w:rFonts w:ascii="Times New Roman"/>
                <w:b w:val="false"/>
                <w:i w:val="false"/>
                <w:color w:val="000000"/>
                <w:sz w:val="20"/>
              </w:rPr>
              <w:t>и прохождения научных стажировок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0" w:id="241"/>
    <w:p>
      <w:pPr>
        <w:spacing w:after="0"/>
        <w:ind w:left="0"/>
        <w:jc w:val="left"/>
      </w:pPr>
      <w:r>
        <w:rPr>
          <w:rFonts w:ascii="Times New Roman"/>
          <w:b/>
          <w:i w:val="false"/>
          <w:color w:val="000000"/>
        </w:rPr>
        <w:t xml:space="preserve"> ДОГОВОР ГАРАНТИИ</w:t>
      </w:r>
      <w:r>
        <w:br/>
      </w:r>
      <w:r>
        <w:rPr>
          <w:rFonts w:ascii="Times New Roman"/>
          <w:b/>
          <w:i w:val="false"/>
          <w:color w:val="000000"/>
        </w:rPr>
        <w:t>к договору на прохождение научной стажировки</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тағылымдамадан өтуге арналған </w:t>
            </w:r>
          </w:p>
          <w:p>
            <w:pPr>
              <w:spacing w:after="20"/>
              <w:ind w:left="20"/>
              <w:jc w:val="both"/>
            </w:pPr>
            <w:r>
              <w:rPr>
                <w:rFonts w:ascii="Times New Roman"/>
                <w:b w:val="false"/>
                <w:i w:val="false"/>
                <w:color w:val="000000"/>
                <w:sz w:val="20"/>
              </w:rPr>
              <w:t>
2024 жылғы "__"_________№ __ шартқа</w:t>
            </w:r>
          </w:p>
          <w:p>
            <w:pPr>
              <w:spacing w:after="20"/>
              <w:ind w:left="20"/>
              <w:jc w:val="both"/>
            </w:pPr>
            <w:r>
              <w:rPr>
                <w:rFonts w:ascii="Times New Roman"/>
                <w:b w:val="false"/>
                <w:i w:val="false"/>
                <w:color w:val="000000"/>
                <w:sz w:val="20"/>
              </w:rPr>
              <w:t>
КЕПІЛДІК ШАРТ</w:t>
            </w:r>
          </w:p>
          <w:p>
            <w:pPr>
              <w:spacing w:after="20"/>
              <w:ind w:left="20"/>
              <w:jc w:val="both"/>
            </w:pPr>
            <w:r>
              <w:rPr>
                <w:rFonts w:ascii="Times New Roman"/>
                <w:b w:val="false"/>
                <w:i w:val="false"/>
                <w:color w:val="000000"/>
                <w:sz w:val="20"/>
              </w:rPr>
              <w:t>
Астана қаласы 2024 жылғы "__"_________</w:t>
            </w:r>
          </w:p>
          <w:p>
            <w:pPr>
              <w:spacing w:after="20"/>
              <w:ind w:left="20"/>
              <w:jc w:val="both"/>
            </w:pPr>
            <w:r>
              <w:rPr>
                <w:rFonts w:ascii="Times New Roman"/>
                <w:b w:val="false"/>
                <w:i w:val="false"/>
                <w:color w:val="000000"/>
                <w:sz w:val="20"/>
              </w:rPr>
              <w:t>
Бұдан әрі "Орталық" деп аталатын "Халықаралық бағдарламалар орталығы" акционерлік қоғамы атынан Жарғы негізінде әрекет ететін Басқарма төрағасы ___________________ бір жағынан, бұдан әрі "Кепілдік беруші" деп аталатын _______________________________ атынан _____жылғы "__"___________№___ Сенімхат негізінде әрекет ететін __________________, екінші жағынан төмендегі туралы осы шартты жасасты:</w:t>
            </w:r>
          </w:p>
          <w:p>
            <w:pPr>
              <w:spacing w:after="20"/>
              <w:ind w:left="20"/>
              <w:jc w:val="both"/>
            </w:pPr>
            <w:r>
              <w:rPr>
                <w:rFonts w:ascii="Times New Roman"/>
                <w:b w:val="false"/>
                <w:i w:val="false"/>
                <w:color w:val="000000"/>
                <w:sz w:val="20"/>
              </w:rPr>
              <w:t>
1. ШАРТТЫҢ МӘНІ</w:t>
            </w:r>
          </w:p>
          <w:p>
            <w:pPr>
              <w:spacing w:after="20"/>
              <w:ind w:left="20"/>
              <w:jc w:val="both"/>
            </w:pPr>
            <w:r>
              <w:rPr>
                <w:rFonts w:ascii="Times New Roman"/>
                <w:b w:val="false"/>
                <w:i w:val="false"/>
                <w:color w:val="000000"/>
                <w:sz w:val="20"/>
              </w:rPr>
              <w:t>
1.1. Осы Шарт бойынша Кепілдік беруші Орталық алдында "Болашақ" халықаралық стипендиясының иегері _________________________________ (бұдан әрі - Стипендиат) Орталық және Стипендиат арасында жасалған 2024 жылғы "__"_________№ __Ғылыми тағылымдамадан өтуге арналған шарт (бұдан әрі – Тағылымдамадан өтуге арналған шарт) бойынша барлық міндеттемелерін орындауына жауапты болуға міндеттеледі.</w:t>
            </w:r>
          </w:p>
          <w:p>
            <w:pPr>
              <w:spacing w:after="20"/>
              <w:ind w:left="20"/>
              <w:jc w:val="both"/>
            </w:pPr>
            <w:r>
              <w:rPr>
                <w:rFonts w:ascii="Times New Roman"/>
                <w:b w:val="false"/>
                <w:i w:val="false"/>
                <w:color w:val="000000"/>
                <w:sz w:val="20"/>
              </w:rPr>
              <w:t>
2. ТАРАПТАРДЫҢ МІНДЕТТЕРІ</w:t>
            </w:r>
          </w:p>
          <w:p>
            <w:pPr>
              <w:spacing w:after="20"/>
              <w:ind w:left="20"/>
              <w:jc w:val="both"/>
            </w:pPr>
            <w:r>
              <w:rPr>
                <w:rFonts w:ascii="Times New Roman"/>
                <w:b w:val="false"/>
                <w:i w:val="false"/>
                <w:color w:val="000000"/>
                <w:sz w:val="20"/>
              </w:rPr>
              <w:t xml:space="preserve">
2.1. Кепілдік беруші Стипендиатпен бірлесіп, Орталық алдында Стипендиат Тағылымдамадан өту шарты бойынша міндеттемелерін орындамаған жағдайдағы Стипендиаттың Тағылымдамадан өту бойынша тағылымдамасына жұмсалған шығындар сомасын қайтаруды, Орталық шығыстарын өндіріп алу бойынша сот шығындарын өтеуді, айыппұл төлеуді, және есеп күніне Орталықтың басқа да шығындарын қоса алғанда, Стипендиаттың Тағылымдамадан өту бойынша міндеттемелерін орындауына Стипендиат сияқты көлемде толық ортақ жауапкершілікте болуға міндеттеледі. </w:t>
            </w:r>
          </w:p>
          <w:p>
            <w:pPr>
              <w:spacing w:after="20"/>
              <w:ind w:left="20"/>
              <w:jc w:val="both"/>
            </w:pPr>
            <w:r>
              <w:rPr>
                <w:rFonts w:ascii="Times New Roman"/>
                <w:b w:val="false"/>
                <w:i w:val="false"/>
                <w:color w:val="000000"/>
                <w:sz w:val="20"/>
              </w:rPr>
              <w:t xml:space="preserve">
2.2. Кепілдік беруші осы шарттың 2.1-тармағында көрсетілген міндеттемелерді Орталықтан Стипендиаттың Тағылымдамадан өту шарты бойынша міндеттемелерін орындамауы туралы хабарлама алған күннен бастап бір айлық мерзімде орындауға міндеттеледі. </w:t>
            </w:r>
          </w:p>
          <w:p>
            <w:pPr>
              <w:spacing w:after="20"/>
              <w:ind w:left="20"/>
              <w:jc w:val="both"/>
            </w:pPr>
            <w:r>
              <w:rPr>
                <w:rFonts w:ascii="Times New Roman"/>
                <w:b w:val="false"/>
                <w:i w:val="false"/>
                <w:color w:val="000000"/>
                <w:sz w:val="20"/>
              </w:rPr>
              <w:t xml:space="preserve">
2.3. Кепілдік берушінің жауапкершілігіне негіз Стипендиаттың Тағылымдамадан өту шарты бойынша міндеттемелерін орындамауы және/немесе тиісінше орындамауы болып табылады. </w:t>
            </w:r>
          </w:p>
          <w:p>
            <w:pPr>
              <w:spacing w:after="20"/>
              <w:ind w:left="20"/>
              <w:jc w:val="both"/>
            </w:pPr>
            <w:r>
              <w:rPr>
                <w:rFonts w:ascii="Times New Roman"/>
                <w:b w:val="false"/>
                <w:i w:val="false"/>
                <w:color w:val="000000"/>
                <w:sz w:val="20"/>
              </w:rPr>
              <w:t>
2.4. Стипендиат Оқуды ұйымдастыру шарты бойынша Орталық алдындағы міндеттемелерін орындамаған және/немесе тиісінше орындамаған жағдайда, Орталық Стипендиат міндеттемелерді орындау туралы талаптарды қанағаттандырмаған жағдайда көрсетілген талаптарды орындалмаған бөлігінде кепілдік берушіге қоюға құқылы.</w:t>
            </w:r>
          </w:p>
          <w:p>
            <w:pPr>
              <w:spacing w:after="20"/>
              <w:ind w:left="20"/>
              <w:jc w:val="both"/>
            </w:pPr>
            <w:r>
              <w:rPr>
                <w:rFonts w:ascii="Times New Roman"/>
                <w:b w:val="false"/>
                <w:i w:val="false"/>
                <w:color w:val="000000"/>
                <w:sz w:val="20"/>
              </w:rPr>
              <w:t>
2.5. Кепілдік беруші кез келген уақытта өз бастамасы бойынша (Орталықтың жазбаша талабын алмай-ақ) Стипендиаттың Тағылымдамадан өту шарты бойынша оқуына жұмсалған шығындар сомасын төлеуге, Орталық шығыстарын өндіріп алу бойынша сот шығындарын өтеуге, айыппұл және Орталықтың басқа да шығындарын төлеуге құқылы.</w:t>
            </w:r>
          </w:p>
          <w:p>
            <w:pPr>
              <w:spacing w:after="20"/>
              <w:ind w:left="20"/>
              <w:jc w:val="both"/>
            </w:pPr>
            <w:r>
              <w:rPr>
                <w:rFonts w:ascii="Times New Roman"/>
                <w:b w:val="false"/>
                <w:i w:val="false"/>
                <w:color w:val="000000"/>
                <w:sz w:val="20"/>
              </w:rPr>
              <w:t xml:space="preserve">
2.6. Егер Кепілдік беруші Орталықтың Тағылымдамадан өту шарты бойынша барлық шығыстарын өтейтін болса, оған Орталықтың нақты қанағаттандырылған талаптары көлеміндегі құқығы көшетін болады. </w:t>
            </w:r>
          </w:p>
          <w:p>
            <w:pPr>
              <w:spacing w:after="20"/>
              <w:ind w:left="20"/>
              <w:jc w:val="both"/>
            </w:pPr>
            <w:r>
              <w:rPr>
                <w:rFonts w:ascii="Times New Roman"/>
                <w:b w:val="false"/>
                <w:i w:val="false"/>
                <w:color w:val="000000"/>
                <w:sz w:val="20"/>
              </w:rPr>
              <w:t>
2.7. Кепілдік берушінің осы Шарт бойынша міндеттемелерін орындауы үшін Орталық Кепілдік берушінің кез келген мүлкін өндіріп алуға құқылы.</w:t>
            </w:r>
          </w:p>
          <w:p>
            <w:pPr>
              <w:spacing w:after="20"/>
              <w:ind w:left="20"/>
              <w:jc w:val="both"/>
            </w:pPr>
            <w:r>
              <w:rPr>
                <w:rFonts w:ascii="Times New Roman"/>
                <w:b w:val="false"/>
                <w:i w:val="false"/>
                <w:color w:val="000000"/>
                <w:sz w:val="20"/>
              </w:rPr>
              <w:t>
2.8. Орталық тиісті ұйымдардан Кепілдік берушінің мүліктік жағдайын ресми нақтылауын талап етуге құқылы.</w:t>
            </w:r>
          </w:p>
          <w:p>
            <w:pPr>
              <w:spacing w:after="20"/>
              <w:ind w:left="20"/>
              <w:jc w:val="both"/>
            </w:pPr>
            <w:r>
              <w:rPr>
                <w:rFonts w:ascii="Times New Roman"/>
                <w:b w:val="false"/>
                <w:i w:val="false"/>
                <w:color w:val="000000"/>
                <w:sz w:val="20"/>
              </w:rPr>
              <w:t>
2.9. Кепілдік берушінің жауапкершілігін арттыруға немесе өзге де теріс салдарларға әкеп соғатын осы Шартқа барлық түзетулер мен өзгертулер Кепілдік берушінің жазбаша келісімімен ғана жасалуы тиіс.</w:t>
            </w:r>
          </w:p>
          <w:p>
            <w:pPr>
              <w:spacing w:after="20"/>
              <w:ind w:left="20"/>
              <w:jc w:val="both"/>
            </w:pPr>
            <w:r>
              <w:rPr>
                <w:rFonts w:ascii="Times New Roman"/>
                <w:b w:val="false"/>
                <w:i w:val="false"/>
                <w:color w:val="000000"/>
                <w:sz w:val="20"/>
              </w:rPr>
              <w:t>
3. КЕПІЛДІК МЕРЗІМДЕРІ</w:t>
            </w:r>
          </w:p>
          <w:p>
            <w:pPr>
              <w:spacing w:after="20"/>
              <w:ind w:left="20"/>
              <w:jc w:val="both"/>
            </w:pPr>
            <w:r>
              <w:rPr>
                <w:rFonts w:ascii="Times New Roman"/>
                <w:b w:val="false"/>
                <w:i w:val="false"/>
                <w:color w:val="000000"/>
                <w:sz w:val="20"/>
              </w:rPr>
              <w:t>
3.1. Кепілдік беру:</w:t>
            </w:r>
          </w:p>
          <w:p>
            <w:pPr>
              <w:spacing w:after="20"/>
              <w:ind w:left="20"/>
              <w:jc w:val="both"/>
            </w:pPr>
            <w:r>
              <w:rPr>
                <w:rFonts w:ascii="Times New Roman"/>
                <w:b w:val="false"/>
                <w:i w:val="false"/>
                <w:color w:val="000000"/>
                <w:sz w:val="20"/>
              </w:rPr>
              <w:t>
- Стипендиат Тағылымдамадан өту шарты бойынша міндеттемелерді орындаған болса;</w:t>
            </w:r>
          </w:p>
          <w:p>
            <w:pPr>
              <w:spacing w:after="20"/>
              <w:ind w:left="20"/>
              <w:jc w:val="both"/>
            </w:pPr>
            <w:r>
              <w:rPr>
                <w:rFonts w:ascii="Times New Roman"/>
                <w:b w:val="false"/>
                <w:i w:val="false"/>
                <w:color w:val="000000"/>
                <w:sz w:val="20"/>
              </w:rPr>
              <w:t>
- Қазақстан Республикасының заңнамасында көзделген өзге де жағдайларда тоқтатылады.</w:t>
            </w:r>
          </w:p>
          <w:p>
            <w:pPr>
              <w:spacing w:after="20"/>
              <w:ind w:left="20"/>
              <w:jc w:val="both"/>
            </w:pPr>
            <w:r>
              <w:rPr>
                <w:rFonts w:ascii="Times New Roman"/>
                <w:b w:val="false"/>
                <w:i w:val="false"/>
                <w:color w:val="000000"/>
                <w:sz w:val="20"/>
              </w:rPr>
              <w:t xml:space="preserve">
3.2. Кепілдік беруді ұсыну үшін ақы төлеу осы Шартта көзделмеген. </w:t>
            </w:r>
          </w:p>
          <w:p>
            <w:pPr>
              <w:spacing w:after="20"/>
              <w:ind w:left="20"/>
              <w:jc w:val="both"/>
            </w:pPr>
            <w:r>
              <w:rPr>
                <w:rFonts w:ascii="Times New Roman"/>
                <w:b w:val="false"/>
                <w:i w:val="false"/>
                <w:color w:val="000000"/>
                <w:sz w:val="20"/>
              </w:rPr>
              <w:t>
4. ТАРАПТАРДЫҢ ЖАУАПКЕРШІЛІГІ ЖӘНЕ ДАУЛАРДЫ ШЕШУ ТӘРТІБІ</w:t>
            </w:r>
          </w:p>
          <w:p>
            <w:pPr>
              <w:spacing w:after="20"/>
              <w:ind w:left="20"/>
              <w:jc w:val="both"/>
            </w:pPr>
            <w:r>
              <w:rPr>
                <w:rFonts w:ascii="Times New Roman"/>
                <w:b w:val="false"/>
                <w:i w:val="false"/>
                <w:color w:val="000000"/>
                <w:sz w:val="20"/>
              </w:rPr>
              <w:t>
4.1. Кепілдік беруші осы Шартқа қол қою кезінде құқықтық қабілетінің/әрекетке қабілетсіздігі шектелмегенін, жаңылысу, алдану, зорлық көрсету, қорқыту, арам ниетті келісім ісерінің болмағанын, сондай-ақ осы Шартты орындау мазмұны, шарттары мен тәртібі және оны жасасу салдарлары түсіндірілгенін, және оған қол Орталық, Стипендиат немесе үшінші тұлға тарапынан немесе күрделі жағдайлар салдарынан болмағандығын, қол қоятын Шарттың мәнін түсінетіндігін және оның шарттары Кепілдік берушіге әділетсіз болып табылмайтындығын мақұлдайды.</w:t>
            </w:r>
          </w:p>
          <w:p>
            <w:pPr>
              <w:spacing w:after="20"/>
              <w:ind w:left="20"/>
              <w:jc w:val="both"/>
            </w:pPr>
            <w:r>
              <w:rPr>
                <w:rFonts w:ascii="Times New Roman"/>
                <w:b w:val="false"/>
                <w:i w:val="false"/>
                <w:color w:val="000000"/>
                <w:sz w:val="20"/>
              </w:rPr>
              <w:t xml:space="preserve">
4.2. Осы Шарттан туындайтын даулар мен шағымдарды Тараптар келіссөздер арқылы шешеді. </w:t>
            </w:r>
          </w:p>
          <w:p>
            <w:pPr>
              <w:spacing w:after="20"/>
              <w:ind w:left="20"/>
              <w:jc w:val="both"/>
            </w:pPr>
            <w:r>
              <w:rPr>
                <w:rFonts w:ascii="Times New Roman"/>
                <w:b w:val="false"/>
                <w:i w:val="false"/>
                <w:color w:val="000000"/>
                <w:sz w:val="20"/>
              </w:rPr>
              <w:t>
4.3. Келіссөздер арқылы келісу мүмкін болмаған жағдайда, даулар мен келіспеушіліктер Қазақстан Республикасының заңнамасына сәйкес Астана қаласының соттарында сот тәртібімен шешуге жатады.</w:t>
            </w:r>
          </w:p>
          <w:p>
            <w:pPr>
              <w:spacing w:after="20"/>
              <w:ind w:left="20"/>
              <w:jc w:val="both"/>
            </w:pPr>
            <w:r>
              <w:rPr>
                <w:rFonts w:ascii="Times New Roman"/>
                <w:b w:val="false"/>
                <w:i w:val="false"/>
                <w:color w:val="000000"/>
                <w:sz w:val="20"/>
              </w:rPr>
              <w:t>
5. ҚОРЫТЫНДЫ ЕРЕЖЕЛЕР</w:t>
            </w:r>
          </w:p>
          <w:p>
            <w:pPr>
              <w:spacing w:after="20"/>
              <w:ind w:left="20"/>
              <w:jc w:val="both"/>
            </w:pPr>
            <w:r>
              <w:rPr>
                <w:rFonts w:ascii="Times New Roman"/>
                <w:b w:val="false"/>
                <w:i w:val="false"/>
                <w:color w:val="000000"/>
                <w:sz w:val="20"/>
              </w:rPr>
              <w:t>
5.1. Осы Шарт Тағылымдамадан өтуге арналған шарттың барлық әрекет ету мерзімі ішінде қолданыста болады және Стипендиат Тағылымдамадан өту шарты бойынша барлық міндеттемелерін толық орындағанға дейін әрекет етеді.</w:t>
            </w:r>
          </w:p>
          <w:p>
            <w:pPr>
              <w:spacing w:after="20"/>
              <w:ind w:left="20"/>
              <w:jc w:val="both"/>
            </w:pPr>
            <w:r>
              <w:rPr>
                <w:rFonts w:ascii="Times New Roman"/>
                <w:b w:val="false"/>
                <w:i w:val="false"/>
                <w:color w:val="000000"/>
                <w:sz w:val="20"/>
              </w:rPr>
              <w:t>
5.2. Осы Шартты орындаудан бір жақты бас тарту және осы Шартқа бір жақты өзгеріс енгізуге және/немесе толықтыруға жол берілмейді.</w:t>
            </w:r>
          </w:p>
          <w:p>
            <w:pPr>
              <w:spacing w:after="20"/>
              <w:ind w:left="20"/>
              <w:jc w:val="both"/>
            </w:pPr>
            <w:r>
              <w:rPr>
                <w:rFonts w:ascii="Times New Roman"/>
                <w:b w:val="false"/>
                <w:i w:val="false"/>
                <w:color w:val="000000"/>
                <w:sz w:val="20"/>
              </w:rPr>
              <w:t>
5.3. Осы Шарт 2 (екі) данада, Тараптардың әрқайсысына бір данадан жасалған.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ГАРАНТИИ</w:t>
            </w:r>
          </w:p>
          <w:p>
            <w:pPr>
              <w:spacing w:after="20"/>
              <w:ind w:left="20"/>
              <w:jc w:val="both"/>
            </w:pPr>
            <w:r>
              <w:rPr>
                <w:rFonts w:ascii="Times New Roman"/>
                <w:b w:val="false"/>
                <w:i w:val="false"/>
                <w:color w:val="000000"/>
                <w:sz w:val="20"/>
              </w:rPr>
              <w:t>
к договору на прохождение научной стажировки</w:t>
            </w:r>
          </w:p>
          <w:p>
            <w:pPr>
              <w:spacing w:after="20"/>
              <w:ind w:left="20"/>
              <w:jc w:val="both"/>
            </w:pPr>
            <w:r>
              <w:rPr>
                <w:rFonts w:ascii="Times New Roman"/>
                <w:b w:val="false"/>
                <w:i w:val="false"/>
                <w:color w:val="000000"/>
                <w:sz w:val="20"/>
              </w:rPr>
              <w:t>
от "__" _________года №____</w:t>
            </w:r>
          </w:p>
          <w:p>
            <w:pPr>
              <w:spacing w:after="20"/>
              <w:ind w:left="20"/>
              <w:jc w:val="both"/>
            </w:pPr>
            <w:r>
              <w:rPr>
                <w:rFonts w:ascii="Times New Roman"/>
                <w:b w:val="false"/>
                <w:i w:val="false"/>
                <w:color w:val="000000"/>
                <w:sz w:val="20"/>
              </w:rPr>
              <w:t>
Город Астана от "__" _________года</w:t>
            </w:r>
          </w:p>
          <w:p>
            <w:pPr>
              <w:spacing w:after="20"/>
              <w:ind w:left="20"/>
              <w:jc w:val="both"/>
            </w:pPr>
            <w:r>
              <w:rPr>
                <w:rFonts w:ascii="Times New Roman"/>
                <w:b w:val="false"/>
                <w:i w:val="false"/>
                <w:color w:val="000000"/>
                <w:sz w:val="20"/>
              </w:rPr>
              <w:t>
Акционерное общество "Центр международных программ", именуемое в дальнейшем "Центр", в лице председателя Правления ___________________, действующей на основании Устава, с одной стороны, и ______________________________, именуемый (-ая) в дальнейшем "Гарант", от имени которого(-ой) действует _________________ на основании Доверенности от "__"___________ года №___, с другой стороны заключили настоящий договор о нижеследующем:</w:t>
            </w:r>
          </w:p>
          <w:p>
            <w:pPr>
              <w:spacing w:after="20"/>
              <w:ind w:left="20"/>
              <w:jc w:val="both"/>
            </w:pPr>
            <w:r>
              <w:rPr>
                <w:rFonts w:ascii="Times New Roman"/>
                <w:b w:val="false"/>
                <w:i w:val="false"/>
                <w:color w:val="000000"/>
                <w:sz w:val="20"/>
              </w:rPr>
              <w:t>
1. ПРЕДМЕТ ДОГОВОРА</w:t>
            </w:r>
          </w:p>
          <w:p>
            <w:pPr>
              <w:spacing w:after="20"/>
              <w:ind w:left="20"/>
              <w:jc w:val="both"/>
            </w:pPr>
            <w:r>
              <w:rPr>
                <w:rFonts w:ascii="Times New Roman"/>
                <w:b w:val="false"/>
                <w:i w:val="false"/>
                <w:color w:val="000000"/>
                <w:sz w:val="20"/>
              </w:rPr>
              <w:t>
1.1. По настоящему договору Гарант принимает на себя полную солидарную ответственность за исполнение обладателем международной стипендии "Болашак" ______________________________ (далее - Стипендиат) всех своих обязательств по договору на прохождение научной стажировки от "__" _________года №__ (далее - Договор на прохождение стажировки) заключенному между Центром и Стипендиатом.</w:t>
            </w:r>
          </w:p>
          <w:p>
            <w:pPr>
              <w:spacing w:after="20"/>
              <w:ind w:left="20"/>
              <w:jc w:val="both"/>
            </w:pPr>
            <w:r>
              <w:rPr>
                <w:rFonts w:ascii="Times New Roman"/>
                <w:b w:val="false"/>
                <w:i w:val="false"/>
                <w:color w:val="000000"/>
                <w:sz w:val="20"/>
              </w:rPr>
              <w:t>
2. ПРАВА И ОБЯЗАННОСТИ СТОРОН</w:t>
            </w:r>
          </w:p>
          <w:p>
            <w:pPr>
              <w:spacing w:after="20"/>
              <w:ind w:left="20"/>
              <w:jc w:val="both"/>
            </w:pPr>
            <w:r>
              <w:rPr>
                <w:rFonts w:ascii="Times New Roman"/>
                <w:b w:val="false"/>
                <w:i w:val="false"/>
                <w:color w:val="000000"/>
                <w:sz w:val="20"/>
              </w:rPr>
              <w:t>
2.1. Гарант обязуется нести полную солидарную ответственность со Стипендиатом перед Центром за исполнение обязательств по договору на прохождение стажировки, в том же объеме, как и Стипендиат, включая, в случае неисполнения Стипендиатом обязательств по договору на прохождение стажировки, возврат суммы расходов, потраченных на стажировку Стипендиата по договору на прохождение стажировки, возмещение судебных издержек по взысканию расходов Центра, выплаты штрафа, и других убытков Центра на день расчетов.</w:t>
            </w:r>
          </w:p>
          <w:p>
            <w:pPr>
              <w:spacing w:after="20"/>
              <w:ind w:left="20"/>
              <w:jc w:val="both"/>
            </w:pPr>
            <w:r>
              <w:rPr>
                <w:rFonts w:ascii="Times New Roman"/>
                <w:b w:val="false"/>
                <w:i w:val="false"/>
                <w:color w:val="000000"/>
                <w:sz w:val="20"/>
              </w:rPr>
              <w:t>
2.2. Гарант обязуется исполнить обязательства, указанные в п.2.1 настоящего договора в месячный срок со дня получения требования от Центра о неисполнении Стипендиатом обязательств по договору на прохождение стажировки.</w:t>
            </w:r>
          </w:p>
          <w:p>
            <w:pPr>
              <w:spacing w:after="20"/>
              <w:ind w:left="20"/>
              <w:jc w:val="both"/>
            </w:pPr>
            <w:r>
              <w:rPr>
                <w:rFonts w:ascii="Times New Roman"/>
                <w:b w:val="false"/>
                <w:i w:val="false"/>
                <w:color w:val="000000"/>
                <w:sz w:val="20"/>
              </w:rPr>
              <w:t xml:space="preserve">
2.3. Основанием ответственности Гаранта является неисполнение и/или ненадлежащее исполнение Стипендиатом обязательств по договору на прохождение стажировки. </w:t>
            </w:r>
          </w:p>
          <w:p>
            <w:pPr>
              <w:spacing w:after="20"/>
              <w:ind w:left="20"/>
              <w:jc w:val="both"/>
            </w:pPr>
            <w:r>
              <w:rPr>
                <w:rFonts w:ascii="Times New Roman"/>
                <w:b w:val="false"/>
                <w:i w:val="false"/>
                <w:color w:val="000000"/>
                <w:sz w:val="20"/>
              </w:rPr>
              <w:t>
2.4. В случае неисполнения и/или ненадлежащего исполнения Стипендиатом обязательств перед Центром, при неудовлетворении Стипендиатом требования об исполнении обязательства Центр вправе заявить указанное требование в неисполненной части Гаранту.</w:t>
            </w:r>
          </w:p>
          <w:p>
            <w:pPr>
              <w:spacing w:after="20"/>
              <w:ind w:left="20"/>
              <w:jc w:val="both"/>
            </w:pPr>
            <w:r>
              <w:rPr>
                <w:rFonts w:ascii="Times New Roman"/>
                <w:b w:val="false"/>
                <w:i w:val="false"/>
                <w:color w:val="000000"/>
                <w:sz w:val="20"/>
              </w:rPr>
              <w:t>
2.5. Гарант вправе в любое время по своей инициативе (без получения письменного требования Центра) оплатить всю сумму расходов, потраченных на стажировки Стипендиата по договору на прохождение стажировки, возмещение судебных издержек по взысканию расходов Центра, выплаты штрафа, и других убытков Центра.</w:t>
            </w:r>
          </w:p>
          <w:p>
            <w:pPr>
              <w:spacing w:after="20"/>
              <w:ind w:left="20"/>
              <w:jc w:val="both"/>
            </w:pPr>
            <w:r>
              <w:rPr>
                <w:rFonts w:ascii="Times New Roman"/>
                <w:b w:val="false"/>
                <w:i w:val="false"/>
                <w:color w:val="000000"/>
                <w:sz w:val="20"/>
              </w:rPr>
              <w:t>
2.6. В случае если Гарант возместит все расходы Центра по договору на прохождение стажировки, к нему переходят права Центра в объеме фактически удовлетворенных требований.</w:t>
            </w:r>
          </w:p>
          <w:p>
            <w:pPr>
              <w:spacing w:after="20"/>
              <w:ind w:left="20"/>
              <w:jc w:val="both"/>
            </w:pPr>
            <w:r>
              <w:rPr>
                <w:rFonts w:ascii="Times New Roman"/>
                <w:b w:val="false"/>
                <w:i w:val="false"/>
                <w:color w:val="000000"/>
                <w:sz w:val="20"/>
              </w:rPr>
              <w:t>
2.7. Во исполнение обязательств Гаранта по настоящему Договору, Центр имеет право обратить взыскание на любое имущество Гаранта.</w:t>
            </w:r>
          </w:p>
          <w:p>
            <w:pPr>
              <w:spacing w:after="20"/>
              <w:ind w:left="20"/>
              <w:jc w:val="both"/>
            </w:pPr>
            <w:r>
              <w:rPr>
                <w:rFonts w:ascii="Times New Roman"/>
                <w:b w:val="false"/>
                <w:i w:val="false"/>
                <w:color w:val="000000"/>
                <w:sz w:val="20"/>
              </w:rPr>
              <w:t>
2.8. Центр вправе затребовать официальное подтверждение имущественного положения Гаранта у соответствующих организаций.</w:t>
            </w:r>
          </w:p>
          <w:p>
            <w:pPr>
              <w:spacing w:after="20"/>
              <w:ind w:left="20"/>
              <w:jc w:val="both"/>
            </w:pPr>
            <w:r>
              <w:rPr>
                <w:rFonts w:ascii="Times New Roman"/>
                <w:b w:val="false"/>
                <w:i w:val="false"/>
                <w:color w:val="000000"/>
                <w:sz w:val="20"/>
              </w:rPr>
              <w:t>
2.9. Все поправки и изменения к настоящему Договору, влекущие увеличение ответственности или иные неблагоприятные последствия для Гаранта должны совершатся только с письменного согласия Гаранта.</w:t>
            </w:r>
          </w:p>
          <w:p>
            <w:pPr>
              <w:spacing w:after="20"/>
              <w:ind w:left="20"/>
              <w:jc w:val="both"/>
            </w:pPr>
            <w:r>
              <w:rPr>
                <w:rFonts w:ascii="Times New Roman"/>
                <w:b w:val="false"/>
                <w:i w:val="false"/>
                <w:color w:val="000000"/>
                <w:sz w:val="20"/>
              </w:rPr>
              <w:t>
3. СРОКИ ГАРАНТИИ</w:t>
            </w:r>
          </w:p>
          <w:p>
            <w:pPr>
              <w:spacing w:after="20"/>
              <w:ind w:left="20"/>
              <w:jc w:val="both"/>
            </w:pPr>
            <w:r>
              <w:rPr>
                <w:rFonts w:ascii="Times New Roman"/>
                <w:b w:val="false"/>
                <w:i w:val="false"/>
                <w:color w:val="000000"/>
                <w:sz w:val="20"/>
              </w:rPr>
              <w:t>
3.1. Гарантия прекращается:</w:t>
            </w:r>
          </w:p>
          <w:p>
            <w:pPr>
              <w:spacing w:after="20"/>
              <w:ind w:left="20"/>
              <w:jc w:val="both"/>
            </w:pPr>
            <w:r>
              <w:rPr>
                <w:rFonts w:ascii="Times New Roman"/>
                <w:b w:val="false"/>
                <w:i w:val="false"/>
                <w:color w:val="000000"/>
                <w:sz w:val="20"/>
              </w:rPr>
              <w:t>
- в случае исполнения Стипендиатом обязательств по договору на прохождение стажировки;</w:t>
            </w:r>
          </w:p>
          <w:p>
            <w:pPr>
              <w:spacing w:after="20"/>
              <w:ind w:left="20"/>
              <w:jc w:val="both"/>
            </w:pPr>
            <w:r>
              <w:rPr>
                <w:rFonts w:ascii="Times New Roman"/>
                <w:b w:val="false"/>
                <w:i w:val="false"/>
                <w:color w:val="000000"/>
                <w:sz w:val="20"/>
              </w:rPr>
              <w:t>
- в иных, предусмотренных законодательством Республики Казахстан, случаях.</w:t>
            </w:r>
          </w:p>
          <w:p>
            <w:pPr>
              <w:spacing w:after="20"/>
              <w:ind w:left="20"/>
              <w:jc w:val="both"/>
            </w:pPr>
            <w:r>
              <w:rPr>
                <w:rFonts w:ascii="Times New Roman"/>
                <w:b w:val="false"/>
                <w:i w:val="false"/>
                <w:color w:val="000000"/>
                <w:sz w:val="20"/>
              </w:rPr>
              <w:t>
3.2. Плата за предоставление Гаранта настоящим Договором не предусматривается.</w:t>
            </w:r>
          </w:p>
          <w:p>
            <w:pPr>
              <w:spacing w:after="20"/>
              <w:ind w:left="20"/>
              <w:jc w:val="both"/>
            </w:pPr>
            <w:r>
              <w:rPr>
                <w:rFonts w:ascii="Times New Roman"/>
                <w:b w:val="false"/>
                <w:i w:val="false"/>
                <w:color w:val="000000"/>
                <w:sz w:val="20"/>
              </w:rPr>
              <w:t>
4. ОТВЕТСТВЕННОСТЬ СТОРОН И ПОРЯДОК РАЗРЕШЕНИЯ СПОРОВ</w:t>
            </w:r>
          </w:p>
          <w:p>
            <w:pPr>
              <w:spacing w:after="20"/>
              <w:ind w:left="20"/>
              <w:jc w:val="both"/>
            </w:pPr>
            <w:r>
              <w:rPr>
                <w:rFonts w:ascii="Times New Roman"/>
                <w:b w:val="false"/>
                <w:i w:val="false"/>
                <w:color w:val="000000"/>
                <w:sz w:val="20"/>
              </w:rPr>
              <w:t>
4.1. Гарант подтверждает, что при подписании настоящего Договора в правоспособности/дееспособности не ограничен, не находится под влиянием заблуждения, обмана, насилия, угрозы, злонамеренного соглашения, а также содержание, условия, порядок исполнения настоящего Договора и последствия его заключения ему разъяснены и понятны, и он подписан им без оказания какого-либо давления со стороны Центра, Стипендиата или третьих лиц или вследствие стечения тяжелых обстоятельств, понимает суть подписываемого Договора и его условия не являются для Гаранта кабальными.</w:t>
            </w:r>
          </w:p>
          <w:p>
            <w:pPr>
              <w:spacing w:after="20"/>
              <w:ind w:left="20"/>
              <w:jc w:val="both"/>
            </w:pPr>
            <w:r>
              <w:rPr>
                <w:rFonts w:ascii="Times New Roman"/>
                <w:b w:val="false"/>
                <w:i w:val="false"/>
                <w:color w:val="000000"/>
                <w:sz w:val="20"/>
              </w:rPr>
              <w:t>
4.2. Споры и претензии, вытекающие из настоящего Договора разрешаются Сторонами путем переговоров.</w:t>
            </w:r>
          </w:p>
          <w:p>
            <w:pPr>
              <w:spacing w:after="20"/>
              <w:ind w:left="20"/>
              <w:jc w:val="both"/>
            </w:pPr>
            <w:r>
              <w:rPr>
                <w:rFonts w:ascii="Times New Roman"/>
                <w:b w:val="false"/>
                <w:i w:val="false"/>
                <w:color w:val="000000"/>
                <w:sz w:val="20"/>
              </w:rPr>
              <w:t>
4.3. В случае не достижения соглашения путем переговоров, споры и разногласия подлежат разрешению в судебном порядке в соответствии с законодательством Республики Казахстан в судах города Астана.</w:t>
            </w:r>
          </w:p>
          <w:p>
            <w:pPr>
              <w:spacing w:after="20"/>
              <w:ind w:left="20"/>
              <w:jc w:val="both"/>
            </w:pPr>
            <w:r>
              <w:rPr>
                <w:rFonts w:ascii="Times New Roman"/>
                <w:b w:val="false"/>
                <w:i w:val="false"/>
                <w:color w:val="000000"/>
                <w:sz w:val="20"/>
              </w:rPr>
              <w:t>
5. ЗАКЛЮЧИТЕЛЬНЫЕ ПОЛОЖЕНИЯ</w:t>
            </w:r>
          </w:p>
          <w:p>
            <w:pPr>
              <w:spacing w:after="20"/>
              <w:ind w:left="20"/>
              <w:jc w:val="both"/>
            </w:pPr>
            <w:r>
              <w:rPr>
                <w:rFonts w:ascii="Times New Roman"/>
                <w:b w:val="false"/>
                <w:i w:val="false"/>
                <w:color w:val="000000"/>
                <w:sz w:val="20"/>
              </w:rPr>
              <w:t>
5.1. Настоящий Договор действует в течение всего срока действия договору на прохождение стажировки и действует до полного выполнения Стипендиатом всех обязательств по договору на прохождение стажировки.</w:t>
            </w:r>
          </w:p>
          <w:p>
            <w:pPr>
              <w:spacing w:after="20"/>
              <w:ind w:left="20"/>
              <w:jc w:val="both"/>
            </w:pPr>
            <w:r>
              <w:rPr>
                <w:rFonts w:ascii="Times New Roman"/>
                <w:b w:val="false"/>
                <w:i w:val="false"/>
                <w:color w:val="000000"/>
                <w:sz w:val="20"/>
              </w:rPr>
              <w:t>
5.2. Односторонний отказ от исполнения настоящего Договора и одностороннее изменение и/или дополнение настоящего Договора не допускается.</w:t>
            </w:r>
          </w:p>
          <w:p>
            <w:pPr>
              <w:spacing w:after="20"/>
              <w:ind w:left="20"/>
              <w:jc w:val="both"/>
            </w:pPr>
            <w:r>
              <w:rPr>
                <w:rFonts w:ascii="Times New Roman"/>
                <w:b w:val="false"/>
                <w:i w:val="false"/>
                <w:color w:val="000000"/>
                <w:sz w:val="20"/>
              </w:rPr>
              <w:t>
5.3. Настоящий Договор составлен в 2 (двух) экземплярах, по одному экземпляру для каждой из Сторон.</w:t>
            </w:r>
          </w:p>
        </w:tc>
      </w:tr>
    </w:tbl>
    <w:bookmarkStart w:name="z559" w:id="242"/>
    <w:p>
      <w:pPr>
        <w:spacing w:after="0"/>
        <w:ind w:left="0"/>
        <w:jc w:val="both"/>
      </w:pPr>
      <w:r>
        <w:rPr>
          <w:rFonts w:ascii="Times New Roman"/>
          <w:b w:val="false"/>
          <w:i w:val="false"/>
          <w:color w:val="000000"/>
          <w:sz w:val="28"/>
        </w:rPr>
        <w:t>
      9. ТАРАПТАРДЫҢ МЕКЕН-ЖАЙЛАРЫ, РЕКВИЗИТТЕРІ МЕН ҚОЛДАРЫ/ АДРЕСА, РЕКВИЗИТЫ И ПОДПИСИ СТОРОН</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"ОРТАЛЫҚ"/"ЦЕНТР"</w:t>
            </w:r>
          </w:p>
          <w:p>
            <w:pPr>
              <w:spacing w:after="20"/>
              <w:ind w:left="20"/>
              <w:jc w:val="both"/>
            </w:pPr>
            <w:r>
              <w:rPr>
                <w:rFonts w:ascii="Times New Roman"/>
                <w:b w:val="false"/>
                <w:i w:val="false"/>
                <w:color w:val="000000"/>
                <w:sz w:val="20"/>
              </w:rPr>
              <w:t>"________________"</w:t>
            </w:r>
          </w:p>
          <w:p>
            <w:pPr>
              <w:spacing w:after="20"/>
              <w:ind w:left="20"/>
              <w:jc w:val="both"/>
            </w:pPr>
            <w:r>
              <w:rPr>
                <w:rFonts w:ascii="Times New Roman"/>
                <w:b w:val="false"/>
                <w:i w:val="false"/>
                <w:color w:val="000000"/>
                <w:sz w:val="20"/>
              </w:rPr>
              <w:t>(әкімшінің атауы)/</w:t>
            </w:r>
          </w:p>
          <w:p>
            <w:pPr>
              <w:spacing w:after="20"/>
              <w:ind w:left="20"/>
              <w:jc w:val="both"/>
            </w:pP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администратора)</w:t>
            </w:r>
          </w:p>
          <w:p>
            <w:pPr>
              <w:spacing w:after="20"/>
              <w:ind w:left="20"/>
              <w:jc w:val="both"/>
            </w:pPr>
            <w:r>
              <w:rPr>
                <w:rFonts w:ascii="Times New Roman"/>
                <w:b w:val="false"/>
                <w:i w:val="false"/>
                <w:color w:val="000000"/>
                <w:sz w:val="20"/>
              </w:rPr>
              <w:t>Мекен-жайы/Адрес:</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тел. __________________</w:t>
            </w:r>
          </w:p>
          <w:p>
            <w:pPr>
              <w:spacing w:after="20"/>
              <w:ind w:left="20"/>
              <w:jc w:val="both"/>
            </w:pPr>
            <w:r>
              <w:rPr>
                <w:rFonts w:ascii="Times New Roman"/>
                <w:b w:val="false"/>
                <w:i w:val="false"/>
                <w:color w:val="000000"/>
                <w:sz w:val="20"/>
              </w:rPr>
              <w:t>БИН: ________________</w:t>
            </w:r>
          </w:p>
          <w:p>
            <w:pPr>
              <w:spacing w:after="20"/>
              <w:ind w:left="20"/>
              <w:jc w:val="both"/>
            </w:pPr>
            <w:r>
              <w:rPr>
                <w:rFonts w:ascii="Times New Roman"/>
                <w:b w:val="false"/>
                <w:i w:val="false"/>
                <w:color w:val="000000"/>
                <w:sz w:val="20"/>
              </w:rPr>
              <w:t>IBAN: _______________</w:t>
            </w:r>
          </w:p>
          <w:p>
            <w:pPr>
              <w:spacing w:after="20"/>
              <w:ind w:left="20"/>
              <w:jc w:val="both"/>
            </w:pPr>
            <w:r>
              <w:rPr>
                <w:rFonts w:ascii="Times New Roman"/>
                <w:b w:val="false"/>
                <w:i w:val="false"/>
                <w:color w:val="000000"/>
                <w:sz w:val="20"/>
              </w:rPr>
              <w:t>Банктік реквизиттер/</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Қолы/Подпись:</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Тегі,Аты, Әкесінің аты)</w:t>
            </w:r>
          </w:p>
          <w:p>
            <w:pPr>
              <w:spacing w:after="20"/>
              <w:ind w:left="20"/>
              <w:jc w:val="both"/>
            </w:pPr>
            <w:r>
              <w:rPr>
                <w:rFonts w:ascii="Times New Roman"/>
                <w:b w:val="false"/>
                <w:i w:val="false"/>
                <w:color w:val="000000"/>
                <w:sz w:val="20"/>
              </w:rPr>
              <w:t>(ол болған жағдайда/при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беруші" /" Гарант"</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(Тегі, Аты, Әкесінің аты (болған жағдайда)/</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Қазақстан Республикасындағы</w:t>
            </w:r>
          </w:p>
          <w:p>
            <w:pPr>
              <w:spacing w:after="20"/>
              <w:ind w:left="20"/>
              <w:jc w:val="both"/>
            </w:pPr>
            <w:r>
              <w:rPr>
                <w:rFonts w:ascii="Times New Roman"/>
                <w:b w:val="false"/>
                <w:i w:val="false"/>
                <w:color w:val="000000"/>
                <w:sz w:val="20"/>
              </w:rPr>
              <w:t>тұрғылықты жерінің мекен-</w:t>
            </w:r>
          </w:p>
          <w:p>
            <w:pPr>
              <w:spacing w:after="20"/>
              <w:ind w:left="20"/>
              <w:jc w:val="both"/>
            </w:pPr>
            <w:r>
              <w:rPr>
                <w:rFonts w:ascii="Times New Roman"/>
                <w:b w:val="false"/>
                <w:i w:val="false"/>
                <w:color w:val="000000"/>
                <w:sz w:val="20"/>
              </w:rPr>
              <w:t>жайы/ Адрес места жительства</w:t>
            </w:r>
          </w:p>
          <w:p>
            <w:pPr>
              <w:spacing w:after="20"/>
              <w:ind w:left="20"/>
              <w:jc w:val="both"/>
            </w:pPr>
            <w:r>
              <w:rPr>
                <w:rFonts w:ascii="Times New Roman"/>
                <w:b w:val="false"/>
                <w:i w:val="false"/>
                <w:color w:val="000000"/>
                <w:sz w:val="20"/>
              </w:rPr>
              <w:t>в Республике Казахстан:</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к-сі/улица __________, үй/</w:t>
            </w:r>
          </w:p>
          <w:p>
            <w:pPr>
              <w:spacing w:after="20"/>
              <w:ind w:left="20"/>
              <w:jc w:val="both"/>
            </w:pPr>
            <w:r>
              <w:rPr>
                <w:rFonts w:ascii="Times New Roman"/>
                <w:b w:val="false"/>
                <w:i w:val="false"/>
                <w:color w:val="000000"/>
                <w:sz w:val="20"/>
              </w:rPr>
              <w:t>дом № ___, пәтері/кв. №___,</w:t>
            </w:r>
          </w:p>
          <w:p>
            <w:pPr>
              <w:spacing w:after="20"/>
              <w:ind w:left="20"/>
              <w:jc w:val="both"/>
            </w:pPr>
            <w:r>
              <w:rPr>
                <w:rFonts w:ascii="Times New Roman"/>
                <w:b w:val="false"/>
                <w:i w:val="false"/>
                <w:color w:val="000000"/>
                <w:sz w:val="20"/>
              </w:rPr>
              <w:t>тел. _______, e-mail _________</w:t>
            </w:r>
          </w:p>
          <w:p>
            <w:pPr>
              <w:spacing w:after="20"/>
              <w:ind w:left="20"/>
              <w:jc w:val="both"/>
            </w:pPr>
            <w:r>
              <w:rPr>
                <w:rFonts w:ascii="Times New Roman"/>
                <w:b w:val="false"/>
                <w:i w:val="false"/>
                <w:color w:val="000000"/>
                <w:sz w:val="20"/>
              </w:rPr>
              <w:t>ЖСН/ИИН ________________</w:t>
            </w:r>
          </w:p>
          <w:p>
            <w:pPr>
              <w:spacing w:after="20"/>
              <w:ind w:left="20"/>
              <w:jc w:val="both"/>
            </w:pPr>
            <w:r>
              <w:rPr>
                <w:rFonts w:ascii="Times New Roman"/>
                <w:b w:val="false"/>
                <w:i w:val="false"/>
                <w:color w:val="000000"/>
                <w:sz w:val="20"/>
              </w:rPr>
              <w:t>Қазақстан Республикасы</w:t>
            </w:r>
          </w:p>
          <w:p>
            <w:pPr>
              <w:spacing w:after="20"/>
              <w:ind w:left="20"/>
              <w:jc w:val="both"/>
            </w:pPr>
            <w:r>
              <w:rPr>
                <w:rFonts w:ascii="Times New Roman"/>
                <w:b w:val="false"/>
                <w:i w:val="false"/>
                <w:color w:val="000000"/>
                <w:sz w:val="20"/>
              </w:rPr>
              <w:t>азаматының паспорты/</w:t>
            </w:r>
          </w:p>
          <w:p>
            <w:pPr>
              <w:spacing w:after="20"/>
              <w:ind w:left="20"/>
              <w:jc w:val="both"/>
            </w:pPr>
            <w:r>
              <w:rPr>
                <w:rFonts w:ascii="Times New Roman"/>
                <w:b w:val="false"/>
                <w:i w:val="false"/>
                <w:color w:val="000000"/>
                <w:sz w:val="20"/>
              </w:rPr>
              <w:t>Қазақстан Республикасы</w:t>
            </w:r>
          </w:p>
          <w:p>
            <w:pPr>
              <w:spacing w:after="20"/>
              <w:ind w:left="20"/>
              <w:jc w:val="both"/>
            </w:pPr>
            <w:r>
              <w:rPr>
                <w:rFonts w:ascii="Times New Roman"/>
                <w:b w:val="false"/>
                <w:i w:val="false"/>
                <w:color w:val="000000"/>
                <w:sz w:val="20"/>
              </w:rPr>
              <w:t>азаматының жеке куәлігін</w:t>
            </w:r>
          </w:p>
          <w:p>
            <w:pPr>
              <w:spacing w:after="20"/>
              <w:ind w:left="20"/>
              <w:jc w:val="both"/>
            </w:pPr>
            <w:r>
              <w:rPr>
                <w:rFonts w:ascii="Times New Roman"/>
                <w:b w:val="false"/>
                <w:i w:val="false"/>
                <w:color w:val="000000"/>
                <w:sz w:val="20"/>
              </w:rPr>
              <w:t>растайтын құжат</w:t>
            </w:r>
          </w:p>
          <w:p>
            <w:pPr>
              <w:spacing w:after="20"/>
              <w:ind w:left="20"/>
              <w:jc w:val="both"/>
            </w:pPr>
            <w:r>
              <w:rPr>
                <w:rFonts w:ascii="Times New Roman"/>
                <w:b w:val="false"/>
                <w:i w:val="false"/>
                <w:color w:val="000000"/>
                <w:sz w:val="20"/>
              </w:rPr>
              <w:t>Паспорт гражданина</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документ, удостоверящий</w:t>
            </w:r>
          </w:p>
          <w:p>
            <w:pPr>
              <w:spacing w:after="20"/>
              <w:ind w:left="20"/>
              <w:jc w:val="both"/>
            </w:pPr>
            <w:r>
              <w:rPr>
                <w:rFonts w:ascii="Times New Roman"/>
                <w:b w:val="false"/>
                <w:i w:val="false"/>
                <w:color w:val="000000"/>
                <w:sz w:val="20"/>
              </w:rPr>
              <w:t>личность гражданина</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берілген/выдан __________,</w:t>
            </w:r>
          </w:p>
          <w:p>
            <w:pPr>
              <w:spacing w:after="20"/>
              <w:ind w:left="20"/>
              <w:jc w:val="both"/>
            </w:pPr>
            <w:r>
              <w:rPr>
                <w:rFonts w:ascii="Times New Roman"/>
                <w:b w:val="false"/>
                <w:i w:val="false"/>
                <w:color w:val="000000"/>
                <w:sz w:val="20"/>
              </w:rPr>
              <w:t>берілген күні/дата выдачи</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Қолы/Подпись:</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Тегі,Аты, Әкесінің аты)</w:t>
            </w:r>
          </w:p>
          <w:p>
            <w:pPr>
              <w:spacing w:after="20"/>
              <w:ind w:left="20"/>
              <w:jc w:val="both"/>
            </w:pPr>
            <w:r>
              <w:rPr>
                <w:rFonts w:ascii="Times New Roman"/>
                <w:b w:val="false"/>
                <w:i w:val="false"/>
                <w:color w:val="000000"/>
                <w:sz w:val="20"/>
              </w:rPr>
              <w:t>(ол болған жағдайда/при его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отбора претендентов</w:t>
            </w:r>
            <w:r>
              <w:br/>
            </w:r>
            <w:r>
              <w:rPr>
                <w:rFonts w:ascii="Times New Roman"/>
                <w:b w:val="false"/>
                <w:i w:val="false"/>
                <w:color w:val="000000"/>
                <w:sz w:val="20"/>
              </w:rPr>
              <w:t>и прохождения научных стажировок</w:t>
            </w:r>
          </w:p>
        </w:tc>
      </w:tr>
    </w:tbl>
    <w:bookmarkStart w:name="z561" w:id="243"/>
    <w:p>
      <w:pPr>
        <w:spacing w:after="0"/>
        <w:ind w:left="0"/>
        <w:jc w:val="left"/>
      </w:pPr>
      <w:r>
        <w:rPr>
          <w:rFonts w:ascii="Times New Roman"/>
          <w:b/>
          <w:i w:val="false"/>
          <w:color w:val="000000"/>
        </w:rPr>
        <w:t xml:space="preserve"> Отчет о прохождении научной стажировки</w:t>
      </w:r>
    </w:p>
    <w:bookmarkEnd w:id="243"/>
    <w:p>
      <w:pPr>
        <w:spacing w:after="0"/>
        <w:ind w:left="0"/>
        <w:jc w:val="both"/>
      </w:pPr>
      <w:bookmarkStart w:name="z562" w:id="244"/>
      <w:r>
        <w:rPr>
          <w:rFonts w:ascii="Times New Roman"/>
          <w:b w:val="false"/>
          <w:i w:val="false"/>
          <w:color w:val="000000"/>
          <w:sz w:val="28"/>
        </w:rPr>
        <w:t>
      Фамилия, Имя, Отчество (при его наличии) победителя конкурса:</w:t>
      </w:r>
    </w:p>
    <w:bookmarkEnd w:id="244"/>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Направление научного исследования при прохождении научной стажировки:</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Отчет (промежуточный/итоговый) (нужное подчеркнуть)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прохождения научной стажировки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прохождения научной стажировки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Зарубежная организация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Актуальность (участие в конференциях, семинарах, круглых столах, форумах и прочее) и новизна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методы научного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Материально-технические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Достигнутые результаты (поданные статьи в международные научные издания, патенты, монографии и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поставленных задач в соответствии c программой стажировки и планом-графиком прохождения научной стажировки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 внедрения результатов стажировки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3" w:id="245"/>
      <w:r>
        <w:rPr>
          <w:rFonts w:ascii="Times New Roman"/>
          <w:b w:val="false"/>
          <w:i w:val="false"/>
          <w:color w:val="000000"/>
          <w:sz w:val="28"/>
        </w:rPr>
        <w:t>
      Примечание:</w:t>
      </w:r>
    </w:p>
    <w:bookmarkEnd w:id="245"/>
    <w:p>
      <w:pPr>
        <w:spacing w:after="0"/>
        <w:ind w:left="0"/>
        <w:jc w:val="both"/>
      </w:pPr>
      <w:r>
        <w:rPr>
          <w:rFonts w:ascii="Times New Roman"/>
          <w:b w:val="false"/>
          <w:i w:val="false"/>
          <w:color w:val="000000"/>
          <w:sz w:val="28"/>
        </w:rPr>
        <w:t>Победитель конкурса ___________________ 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Руководитель зарубежной организации___________________ 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