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cc6ce" w14:textId="bacc6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Заместителя Премьер-Министра - Министра труда и социальной защиты населения Республики Казахстан от 22 июня 2023 года № 231 "Об утверждении Правил организации и финансирования профессионального обучения"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труда и социальной защиты населения Республики Казахстан от 3 мая 2024 года № 135. Зарегистрирован в Министерстве юстиции Республики Казахстан 6 мая 2024 года № 34343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22 июня 2023 года № 231 "Об утверждении Правил организации и финансирования профессионального обучения" (зарегистрирован в Реестре государственной регистрации нормативных правовых актов под № 32901)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профессионального обучения: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Работодатель для организации Обучения, посредством "личного кабинета" на Электронной бирже труда подает заявку на предстоящий финансовый год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карьерный центр в срок до 1 ноября текущего финансового года.";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В течение 3 (трех) рабочих дней со дня выбора безработным организации образования, карьерный центр выдает безработному с его согласия направление на обучение в организацию образования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трудовой мобильности заключает с безработным, организацией образования и работодателем социальный контракт по профессиональному обучению (далее – Социальный контракт)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казахском языке, текст на русском языке не меняется;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"Имущественный комплекс мобильного учебного центра содержит: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передвижное транспортное средство для доставки технологического оборудования и проведения обучения;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обучающее технологическое оборудование.";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В течение одного месяца после определения перечня профессий и навыков, центр трудовой мобильности заключает договор с организацией образования, в рамках которого осуществляется направление безработных на профессиональное обучение.";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"47. Центр трудовой мобильности ежемесячно к 10 (десятому) числу месяца, следующего за отчетным, на основании отчетов, представленных организации образования, перечисляет стипендию и материальную помощь на текущие (карточные) счета безработных.";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Центр трудовой мобильности ежемесячно к 15 (пятнадцатому) числу месяца, следующего за отчетным, на основании акта выполненных работ, предоставленной организацией образования перечисляет оплату за обучение безработных на расчетный счет организации образования.";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"50. Работодатель для организации Обучения, посредством "личного кабинета" на Электронной бирже труда подает заявку на предстоящий финансовый год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карьерный центр в срок до 1 ноября текущего финансового года.";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"56. Карьерный центр в течение 3 (трех) рабочих дней извещает безработного о принятом решении работодателя и выдает ему с его согласия направление на обучение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трудовой мобильности заключает с безработным и работодателем социальный контракт по профессиональному обучению (далее – Социальный контракт)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65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казахском языке, текст на русском языке не меняется;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"72. Заработная плата безработным в период обучения выплачивается центром трудовой мобильности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"75. Центр трудовой мобильности ежемесячно к 10 (десятому) числу месяца, следующего за отчетным, на основании отчетов, представленных работодателем, перечисляет заработную плату на текущие (карточные) счета безработных.";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"76. Выплата социального пособия по временной нетрудоспособности безработным в период обучения производятся центром трудовой мобильности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"77. Центр трудовой мобильности ежемесячно к 15 (пятнадцатому) числу месяца, следующего за отчетным, на основании акта выполненных работ, предоставленной работодателем перечисляет оплату за Обучение на расчетный счет работодателя.";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"84. Обучающийся, не прошедший итоговое тестирование, допускается к повторной сдаче итогового тестирования не более 5 (пяти) раз.";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4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4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форме, предназначенной для сбора административных данных "Сведения о ходе реализации профессионального обучения безработных на Электронной бирже труда по перечню востребованных профессий":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Форма заполняется карьерным центром и предоставляется в уполномоченный государственный орган в сфере занятости населения.";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В графе 2 Формы указывается наименование области/города и код по Классификатору административно-территориальных объектов.".</w:t>
      </w:r>
    </w:p>
    <w:bookmarkEnd w:id="28"/>
    <w:bookmarkStart w:name="z5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занятости населения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9"/>
    <w:bookmarkStart w:name="z5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0"/>
    <w:bookmarkStart w:name="z5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31"/>
    <w:bookmarkStart w:name="z5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32"/>
    <w:bookmarkStart w:name="z5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33"/>
    <w:bookmarkStart w:name="z5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60" w:id="3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1" w:id="3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2" w:id="3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2024 года № 135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обучения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38"/>
    <w:p>
      <w:pPr>
        <w:spacing w:after="0"/>
        <w:ind w:left="0"/>
        <w:jc w:val="both"/>
      </w:pPr>
      <w:bookmarkStart w:name="z67" w:id="39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карьерные центры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www.enbek.kz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 административных данных: Заявка на предстоящий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финансовый год на профессиональное обучение безработных в организациях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 административных данных: ПО-1-1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единовременная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по состоянию на 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работодатели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1 ноября текущего финансового года.</w:t>
      </w:r>
    </w:p>
    <w:bookmarkStart w:name="z6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Заявка на предстоящий финансовый год на профессиональное обучение безработных в организациях образования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работодателя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или индивидуальный идентификационный номер работодателя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квалификации или навыка, по которой необходимо организовать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обучаемых,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обучения, месяцев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9" w:id="41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 "____"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"Заявка на предстоящий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профессиональное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безработных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bookmarkStart w:name="z7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"Заявка на предстоящий финансовый год на профессиональное обучение безработных в организациях образования"</w:t>
      </w:r>
    </w:p>
    <w:bookmarkEnd w:id="42"/>
    <w:bookmarkStart w:name="z7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3"/>
    <w:bookmarkStart w:name="z7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"Заявка на предстоящий финансовый год на профессиональное обучение безработных в организациях образования" (далее - Форма).</w:t>
      </w:r>
    </w:p>
    <w:bookmarkEnd w:id="44"/>
    <w:bookmarkStart w:name="z7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работодателями и предоставляется в карьерные центры.</w:t>
      </w:r>
    </w:p>
    <w:bookmarkEnd w:id="45"/>
    <w:bookmarkStart w:name="z7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первым руководителем, либо лицом, исполняющим его обязанности, с указанием его фамилии и инициалов.</w:t>
      </w:r>
    </w:p>
    <w:bookmarkEnd w:id="46"/>
    <w:bookmarkStart w:name="z7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 до 1 ноября текущего финансового года.</w:t>
      </w:r>
    </w:p>
    <w:bookmarkEnd w:id="47"/>
    <w:bookmarkStart w:name="z7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 русском языках.</w:t>
      </w:r>
    </w:p>
    <w:bookmarkEnd w:id="48"/>
    <w:bookmarkStart w:name="z7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49"/>
    <w:bookmarkStart w:name="z7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Формы указывается порядковый номер.</w:t>
      </w:r>
    </w:p>
    <w:bookmarkEnd w:id="50"/>
    <w:bookmarkStart w:name="z8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Формы указывается наименование работодателя, предоставляющего заявку на организацию профессионального обучения.</w:t>
      </w:r>
    </w:p>
    <w:bookmarkEnd w:id="51"/>
    <w:bookmarkStart w:name="z8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Формы указывается бизнес-идентификационный номер или индивидуальный идентификационный номер работодателя, предоставляющего заявку на организацию профессионального обучения.</w:t>
      </w:r>
    </w:p>
    <w:bookmarkEnd w:id="52"/>
    <w:bookmarkStart w:name="z8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Формы указывается наименование квалификации или навыка, по которой необходимо организовать профессиональное обучение безработных в организациях образования.</w:t>
      </w:r>
    </w:p>
    <w:bookmarkEnd w:id="53"/>
    <w:bookmarkStart w:name="z8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Формы указывается количество безработных, направляемых на профессиональное обучение в организацию образования.</w:t>
      </w:r>
    </w:p>
    <w:bookmarkEnd w:id="54"/>
    <w:bookmarkStart w:name="z8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Формы указывается продолжительность профессионального обучения безработных в организациях образования.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обучения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Социальный контракт № _______ по профессиональному обучению в организации образования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заключения</w:t>
            </w:r>
          </w:p>
        </w:tc>
      </w:tr>
    </w:tbl>
    <w:p>
      <w:pPr>
        <w:spacing w:after="0"/>
        <w:ind w:left="0"/>
        <w:jc w:val="both"/>
      </w:pPr>
      <w:bookmarkStart w:name="z89" w:id="57"/>
      <w:r>
        <w:rPr>
          <w:rFonts w:ascii="Times New Roman"/>
          <w:b w:val="false"/>
          <w:i w:val="false"/>
          <w:color w:val="000000"/>
          <w:sz w:val="28"/>
        </w:rPr>
        <w:t>
      Центр трудовой мобильности _____________________________________________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 (столицы, города республиканского значения), именуемый в дальнейшем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"Центр трудовой мобильности", в лице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директора)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(положение, устав и т.д.)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работодатель 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работодателя)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именуемый в дальнейшем "Работодатель" в лице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 уполномоченного представителя)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(положение, устав и т.д.)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безработный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именуемый в дальнейшем "Обучаемый", и организация образования, проводящая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профессиональное обучение,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организации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именуемая в дальнейшем "Организация образования", в лице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 уполномоченного представителя)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(положение, устав и т.д.)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далее совместно именуемые "Стороны",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(далее – Кодекс), Правилами организации и финансирования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профессионального обучения, утвержденными приказом Министра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 Республики Казахстан (зарегистрирован в Реестре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регистрации нормативных правовых актов под №___)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Правила) и на основании решения районной (городской)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района, города областного значения,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значения, столицы от __ _______ 20__ года № _____ заключили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социальный контракт по профессиональному обучению в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 (далее – Социальный контракт) и пришли к соглашению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нижеследующем:</w:t>
      </w:r>
    </w:p>
    <w:bookmarkStart w:name="z9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Предмет Социального контракта</w:t>
      </w:r>
    </w:p>
    <w:bookmarkEnd w:id="58"/>
    <w:bookmarkStart w:name="z9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Организация и финансирования профессионального обучения Обучаемого в Организации образования по запросу Работодателя, а также трудоустройство Обучаемого на заявленное рабочее место Работодателем.</w:t>
      </w:r>
    </w:p>
    <w:bookmarkEnd w:id="59"/>
    <w:bookmarkStart w:name="z9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Общая сумма Социального контракта составляет ______________ тенге, (прописью)</w:t>
      </w:r>
    </w:p>
    <w:bookmarkEnd w:id="60"/>
    <w:bookmarkStart w:name="z9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на оказание образовательных услуг _____________________ тенге, на (прописью)</w:t>
      </w:r>
    </w:p>
    <w:bookmarkEnd w:id="61"/>
    <w:bookmarkStart w:name="z9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выплату стипендией и материальной помощи ___________________ тенге. (прописью)</w:t>
      </w:r>
    </w:p>
    <w:bookmarkEnd w:id="62"/>
    <w:bookmarkStart w:name="z9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Обязательства Сторон</w:t>
      </w:r>
    </w:p>
    <w:bookmarkEnd w:id="63"/>
    <w:bookmarkStart w:name="z9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Центр трудовой мобильности (карьерный центр) обязуется:</w:t>
      </w:r>
    </w:p>
    <w:bookmarkEnd w:id="64"/>
    <w:p>
      <w:pPr>
        <w:spacing w:after="0"/>
        <w:ind w:left="0"/>
        <w:jc w:val="both"/>
      </w:pPr>
      <w:bookmarkStart w:name="z97" w:id="65"/>
      <w:r>
        <w:rPr>
          <w:rFonts w:ascii="Times New Roman"/>
          <w:b w:val="false"/>
          <w:i w:val="false"/>
          <w:color w:val="000000"/>
          <w:sz w:val="28"/>
        </w:rPr>
        <w:t>
      1) направлять Обучаемого на профессиональное обучение в Организацию образования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 для получения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квалификации (навыка))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 сроком 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(период обучения)</w:t>
      </w:r>
    </w:p>
    <w:bookmarkStart w:name="z9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основании представленных Организацией образования ежемесячных отчетов своевременно и в полном объеме выплачивать Обучаемому стипендию и материальную помощь;</w:t>
      </w:r>
    </w:p>
    <w:bookmarkEnd w:id="66"/>
    <w:bookmarkStart w:name="z9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основании акта выполненных работ своевременно и в полном объеме оплачивать Организацию образования услуги по обучению;</w:t>
      </w:r>
    </w:p>
    <w:bookmarkEnd w:id="67"/>
    <w:bookmarkStart w:name="z10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мониторинг исполнения обязанностей Работодателя, Организацией образования и Обучаемого, определенных настоящим Социальным контрактом;</w:t>
      </w:r>
    </w:p>
    <w:bookmarkEnd w:id="68"/>
    <w:bookmarkStart w:name="z10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оказывать содействие в трудоустройстве Обучаемому, при отказе Работодателя от приема на работу.</w:t>
      </w:r>
    </w:p>
    <w:bookmarkEnd w:id="69"/>
    <w:bookmarkStart w:name="z10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ежемесячно вести мониторинг целевого использования бюджетных средств, выделенных на финансирование профессионального обучения и наличия обязательных пенсионных отчислений у Обучаемого;</w:t>
      </w:r>
    </w:p>
    <w:bookmarkEnd w:id="70"/>
    <w:bookmarkStart w:name="z10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отражать в индивидуальной карте занятости Обучаемого сведения о прохождении профессионального обучения и на постоянную работу после завершения (досрочного завершения) обучения.</w:t>
      </w:r>
    </w:p>
    <w:bookmarkEnd w:id="71"/>
    <w:bookmarkStart w:name="z10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Центр трудовой мобильности (карьерный центр) вправе:</w:t>
      </w:r>
    </w:p>
    <w:bookmarkEnd w:id="72"/>
    <w:bookmarkStart w:name="z10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сторон информацию, документы и материалы, необходимые для осуществления мониторинга исполнения обязательств сторонами;</w:t>
      </w:r>
    </w:p>
    <w:bookmarkEnd w:id="73"/>
    <w:bookmarkStart w:name="z10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требовать от сторон своевременного и надлежащего исполнения Социального контракта;</w:t>
      </w:r>
    </w:p>
    <w:bookmarkEnd w:id="74"/>
    <w:bookmarkStart w:name="z10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выездные проверки выполнения условий Социального контракта. Результаты проверки оформляются актом выездной проверки выполнения условий Социального контракта.</w:t>
      </w:r>
    </w:p>
    <w:bookmarkEnd w:id="75"/>
    <w:bookmarkStart w:name="z10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Обучаемый обязуется:</w:t>
      </w:r>
    </w:p>
    <w:bookmarkEnd w:id="76"/>
    <w:bookmarkStart w:name="z10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проходить обучение;</w:t>
      </w:r>
    </w:p>
    <w:bookmarkEnd w:id="77"/>
    <w:bookmarkStart w:name="z11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пропускать занятия без уважительных причин;</w:t>
      </w:r>
    </w:p>
    <w:bookmarkEnd w:id="78"/>
    <w:bookmarkStart w:name="z11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информировать стороны не позднее пяти рабочих дней о возникновении обстоятельств, препятствующих прохождению обучения;</w:t>
      </w:r>
    </w:p>
    <w:bookmarkEnd w:id="79"/>
    <w:bookmarkStart w:name="z11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трудоустроиться на заявленное рабочее место работодателем, за исключением случаев,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99 Кодекса;</w:t>
      </w:r>
    </w:p>
    <w:bookmarkEnd w:id="80"/>
    <w:bookmarkStart w:name="z11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предоставлять в Карьерный центр копию приказа о приеме на постоянную работу в течение пяти рабочих дней с момента принятия на работу при трудоустройстве на другое постоянное рабочее место после завершения обучения.</w:t>
      </w:r>
    </w:p>
    <w:bookmarkEnd w:id="81"/>
    <w:bookmarkStart w:name="z11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Обучаемый вправе:</w:t>
      </w:r>
    </w:p>
    <w:bookmarkEnd w:id="82"/>
    <w:bookmarkStart w:name="z11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выбирать организацию образования из Реестра учебных заведений и учебных центров;</w:t>
      </w:r>
    </w:p>
    <w:bookmarkEnd w:id="83"/>
    <w:bookmarkStart w:name="z11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получать стипендию и материальную помощь, в случаях и порядке, определенных Правилами;</w:t>
      </w:r>
    </w:p>
    <w:bookmarkEnd w:id="84"/>
    <w:bookmarkStart w:name="z11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требует от сторон своевременного и надлежащего исполнения Социального контракта.</w:t>
      </w:r>
    </w:p>
    <w:bookmarkEnd w:id="85"/>
    <w:bookmarkStart w:name="z11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 Работодатель обязуется:</w:t>
      </w:r>
    </w:p>
    <w:bookmarkEnd w:id="86"/>
    <w:bookmarkStart w:name="z11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участвовать в квалификационном экзамене по оценке профессиональной подготовленности;</w:t>
      </w:r>
    </w:p>
    <w:bookmarkEnd w:id="87"/>
    <w:bookmarkStart w:name="z12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завершения обучения трудоустроить Обучаемого по полученной специальности (профессии) на постоянное рабочее место со сроком не менее 6 (шести) месяцев;</w:t>
      </w:r>
    </w:p>
    <w:bookmarkEnd w:id="88"/>
    <w:bookmarkStart w:name="z12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извещать Карьерный центр о приеме на работу или об отказе в приеме на работу (с указанием причин при отказе в приеме на работу) Обучаемого;</w:t>
      </w:r>
    </w:p>
    <w:bookmarkEnd w:id="89"/>
    <w:bookmarkStart w:name="z12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возмещать фактические расходы государства на обучение, включая суммы выплаченной материальной помощи и стипендии при отказе от приема на работу Обучаемого и нарушении установленного порядка организации профессионального обучения, за исключением случаев ликвидации работодателя - юридического лица либо прекращения деятельности работодателя - физического лица, сокращения численности или штата работников, снижения объема производств и выполняемых работ и услуг, повлекшего ухудшение экономического состояния работодателя. </w:t>
      </w:r>
    </w:p>
    <w:bookmarkEnd w:id="90"/>
    <w:bookmarkStart w:name="z12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2.6. Работодатель вправе:</w:t>
      </w:r>
    </w:p>
    <w:bookmarkEnd w:id="91"/>
    <w:bookmarkStart w:name="z12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место прохождения производственной практики (при необходимости);</w:t>
      </w:r>
    </w:p>
    <w:bookmarkEnd w:id="92"/>
    <w:bookmarkStart w:name="z12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закреплять наставника на время прохождения производственной практики (при необходимости);</w:t>
      </w:r>
    </w:p>
    <w:bookmarkEnd w:id="93"/>
    <w:bookmarkStart w:name="z12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требовать от сторон своевременного и надлежащего исполнения Социального контракта;</w:t>
      </w:r>
    </w:p>
    <w:bookmarkEnd w:id="94"/>
    <w:bookmarkStart w:name="z12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согласовать образовательные программы для обучения.</w:t>
      </w:r>
    </w:p>
    <w:bookmarkEnd w:id="95"/>
    <w:bookmarkStart w:name="z12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2.7. Организация образования обязуется:</w:t>
      </w:r>
    </w:p>
    <w:bookmarkEnd w:id="96"/>
    <w:p>
      <w:pPr>
        <w:spacing w:after="0"/>
        <w:ind w:left="0"/>
        <w:jc w:val="both"/>
      </w:pPr>
      <w:bookmarkStart w:name="z129" w:id="97"/>
      <w:r>
        <w:rPr>
          <w:rFonts w:ascii="Times New Roman"/>
          <w:b w:val="false"/>
          <w:i w:val="false"/>
          <w:color w:val="000000"/>
          <w:sz w:val="28"/>
        </w:rPr>
        <w:t>
      1) принимать Обучаемого на профессиональное обучение в форме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квалификации (навыку) (подготовка или переподготовка)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квалификации (навыка))</w:t>
      </w:r>
    </w:p>
    <w:bookmarkStart w:name="z13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представлять в Карьерный центр информацию по обучающимся, завершившим обучение, отчисленным ежемесячно до 1 (первого) числа месяца, следующего за отчетным по форме согласно приложениям 5 и 6 к Правилам;</w:t>
      </w:r>
    </w:p>
    <w:bookmarkEnd w:id="98"/>
    <w:bookmarkStart w:name="z13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провести итоговую аттестацию и квалификационный экзамен Обучаемого;</w:t>
      </w:r>
    </w:p>
    <w:bookmarkEnd w:id="99"/>
    <w:bookmarkStart w:name="z13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выдать Обучаемому документ о присвоении квалификации (сертификат, свидетельство) установленного образца;</w:t>
      </w:r>
    </w:p>
    <w:bookmarkEnd w:id="100"/>
    <w:bookmarkStart w:name="z13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мониторинг исполнения обязанностей Обучаемого, определенных Социальным контрактом;</w:t>
      </w:r>
    </w:p>
    <w:bookmarkEnd w:id="101"/>
    <w:bookmarkStart w:name="z13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возмещать фактические расходы государства на обучение при нарушении установленного порядка организации профессионального обучения, за исключением случаев ликвидации Организацией образования - юридического лица либо прекращения деятельности Организацией образования - физического лица, сокращения численности или штата работников, снижения объема производств и выполняемых работ и услуг, повлекшего ухудшение экономического состояния Организацией образования.</w:t>
      </w:r>
    </w:p>
    <w:bookmarkEnd w:id="102"/>
    <w:bookmarkStart w:name="z13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2.8. Организация образования вправе:</w:t>
      </w:r>
    </w:p>
    <w:bookmarkEnd w:id="103"/>
    <w:bookmarkStart w:name="z13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определять условия и место прохождения производственной практики;</w:t>
      </w:r>
    </w:p>
    <w:bookmarkEnd w:id="104"/>
    <w:bookmarkStart w:name="z13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требовать от сторон своевременного и надлежащего исполнения Социального контракта;</w:t>
      </w:r>
    </w:p>
    <w:bookmarkEnd w:id="105"/>
    <w:bookmarkStart w:name="z13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отчислять Обучаемого при пропуске занятий без уважительных причин в соответствии с внутренним распорядком организации образования или неудовлетворительных оценок по итогам текущего контроля успеваемости, промежуточной аттестации в соответствии с Типовыми правилами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послесреднего образования,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18 марта 2008 года№ 125 (зарегистрирован в Реестре государственной регистрации нормативных правовых актов под № 5191).</w:t>
      </w:r>
    </w:p>
    <w:bookmarkEnd w:id="106"/>
    <w:bookmarkStart w:name="z139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Ответственность Сторон</w:t>
      </w:r>
    </w:p>
    <w:bookmarkEnd w:id="107"/>
    <w:bookmarkStart w:name="z14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Не допускается передача Сторонами ни полностью, ни частично кому-либо своих обязательств по Социальному контракту.</w:t>
      </w:r>
    </w:p>
    <w:bookmarkEnd w:id="108"/>
    <w:bookmarkStart w:name="z14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При досрочном прекращении Обучаемым обучения, нарушении Работодателем, Организацией образования установленного порядка организации профессионального обучения, Социальный контракт подлежит расторжению в течении 15 (пятнадцати) календарных дней со дня выявления нарушения.</w:t>
      </w:r>
    </w:p>
    <w:bookmarkEnd w:id="109"/>
    <w:bookmarkStart w:name="z14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контракт расторгается по инициативе одной из сторон, при этом она обязана предупредить об этом других сторон не менее чем в месячный срок.</w:t>
      </w:r>
    </w:p>
    <w:bookmarkEnd w:id="110"/>
    <w:bookmarkStart w:name="z14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Окончание срока действия Социального контракта не освобождает Стороны от ответственности за его нарушение, имевшее место до истечения этого срока.</w:t>
      </w:r>
    </w:p>
    <w:bookmarkEnd w:id="111"/>
    <w:bookmarkStart w:name="z144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Форс-мажор</w:t>
      </w:r>
    </w:p>
    <w:bookmarkEnd w:id="112"/>
    <w:bookmarkStart w:name="z14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Стороны не несут ответственность за неисполнение условий Социального контракта, если оно явилось результатом форс-мажорных обстоятельств.</w:t>
      </w:r>
    </w:p>
    <w:bookmarkEnd w:id="113"/>
    <w:bookmarkStart w:name="z14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Для целей Социального контракта "форс-мажор" означает событие, неподвластное контролю Сторон, и имеющее непредвиденный характер. Такие события включают пожар, землетрясение, наводнения, стихийные явления и военные действия.</w:t>
      </w:r>
    </w:p>
    <w:bookmarkEnd w:id="114"/>
    <w:bookmarkStart w:name="z14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При возникновении форс-мажорных обстоятельств Работодатель и Организация образования в течение 2 (двух) рабочих дней направляют Центру трудовой мобильности (карьерному центру) письменное уведомление о таких обстоятельствах и их причинах.</w:t>
      </w:r>
    </w:p>
    <w:bookmarkEnd w:id="115"/>
    <w:bookmarkStart w:name="z14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 Центра трудовой мобильности (карьерного центра) не поступает иных письменных инструкций, Работодатель и Организация образования продолжают выполнять свои обязательства по Социальному контракту, насколько это целесообразно, и ведет поиск альтернативных способов выполнения Социального контракта, не зависящих от форс-мажорных обстоятельств.</w:t>
      </w:r>
    </w:p>
    <w:bookmarkEnd w:id="116"/>
    <w:bookmarkStart w:name="z14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 Если вышеуказанные обстоятельства продолжаются более 30 (тридцати) календарных дней, то каждая из сторон вправе отказаться от исполнения дальнейших обязательств по Социальному контракту, и в этом случае ни одна из сторон не вправе требовать у другой стороны возмещения возможных убытков.</w:t>
      </w:r>
    </w:p>
    <w:bookmarkEnd w:id="117"/>
    <w:bookmarkStart w:name="z150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разрешения споров</w:t>
      </w:r>
    </w:p>
    <w:bookmarkEnd w:id="118"/>
    <w:bookmarkStart w:name="z15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Стороны должны прилагать все усилия к тому, чтобы разрешать в процессе прямых переговоров все разногласия или споры, возникающие между ними по Социальному контракту или в связи с ним.</w:t>
      </w:r>
    </w:p>
    <w:bookmarkEnd w:id="119"/>
    <w:bookmarkStart w:name="z15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Если после таких переговоров Стороны не могут разрешить спор по Социальному контракту, любая из сторон потребует решения данного вопроса в соответствии с законодательством Республики Казахстан.</w:t>
      </w:r>
    </w:p>
    <w:bookmarkEnd w:id="120"/>
    <w:bookmarkStart w:name="z153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Прочие условия</w:t>
      </w:r>
    </w:p>
    <w:bookmarkEnd w:id="121"/>
    <w:bookmarkStart w:name="z15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Настоящий Социальный контракт составлен в четырех экземплярах, имеющих одинаковую юридическую силу.</w:t>
      </w:r>
    </w:p>
    <w:bookmarkEnd w:id="122"/>
    <w:bookmarkStart w:name="z15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 Любое уведомление, которое одна сторона направляет другим сторонам, высылается посредством почтовой связи или Электронной биржи труда. Уведомление вступает в силу после доставки или в указанный день вступления в силу (если указано в уведомлении) в зависимости от того, какая из этих дат наступит позднее.</w:t>
      </w:r>
    </w:p>
    <w:bookmarkEnd w:id="123"/>
    <w:bookmarkStart w:name="z15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 Изменения и/или дополнения в Социальный контракт оформляются дополнительным соглашением в той же форме, что и заключение Социального контракта.</w:t>
      </w:r>
    </w:p>
    <w:bookmarkEnd w:id="124"/>
    <w:bookmarkStart w:name="z157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Срок действия Социального контракта</w:t>
      </w:r>
    </w:p>
    <w:bookmarkEnd w:id="125"/>
    <w:bookmarkStart w:name="z15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Срок действия настоящего Социального контракта с "___" _____ 20____ года до "___" ___________ 20_____ года.</w:t>
      </w:r>
    </w:p>
    <w:bookmarkEnd w:id="126"/>
    <w:bookmarkStart w:name="z15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7.2. Настоящий Социальный контракт вступает в силу с момента его подписания Центром трудовой мобильности, Обучаемым, Работодателем и Организацией образования.</w:t>
      </w:r>
    </w:p>
    <w:bookmarkEnd w:id="127"/>
    <w:bookmarkStart w:name="z16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Адреса и реквизиты сторон:</w:t>
      </w:r>
    </w:p>
    <w:bookmarkEnd w:id="1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трудовой мобильности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центра трудовой мобильности)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(юридический 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(телефон, факс)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 директора)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Обучаемый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(телефон, факс)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представителя)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(юридический 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 (при ее наличии)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представителя)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(юридический 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 (при ее наличии)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обучения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4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29"/>
    <w:p>
      <w:pPr>
        <w:spacing w:after="0"/>
        <w:ind w:left="0"/>
        <w:jc w:val="both"/>
      </w:pPr>
      <w:bookmarkStart w:name="z165" w:id="130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карьерные центры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www.enbek.kz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 административных данных: Сведения о безработных,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проходящих профессиональное обучение в организациях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 административных данных: ПО-1-2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________ месяц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Организации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1 числу месяца, следующего за отчетным периодом</w:t>
      </w:r>
    </w:p>
    <w:bookmarkStart w:name="z166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Сведения о безработных, проходящих профессиональное обучение в организациях образования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или индивидуальный идентификационный номер организации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безработного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безработного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учебных дней в отчетном месяце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посещенных дней за отчетный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пропущенных дней за отчетный месяц,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пропущенных дней за отчетный месяц по неуважительной причине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непосещения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8" w:id="133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 "____"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безработных,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проходящих профессиональное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bookmarkStart w:name="z170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безработных, проходящих профессиональное обучение в организациях образования"</w:t>
      </w:r>
    </w:p>
    <w:bookmarkEnd w:id="134"/>
    <w:bookmarkStart w:name="z171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5"/>
    <w:bookmarkStart w:name="z17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"Сведения о безработных, проходящих профессиональное обучение в организациях образования" (далее – субсидируемые рабочие места)" (далее - Форма).</w:t>
      </w:r>
    </w:p>
    <w:bookmarkEnd w:id="136"/>
    <w:bookmarkStart w:name="z17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Организациями образования и предоставляется в карьерный центр.</w:t>
      </w:r>
    </w:p>
    <w:bookmarkEnd w:id="137"/>
    <w:bookmarkStart w:name="z17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 Организацией образования, либо лицом, исполняющим его обязанности, с указанием его фамилии и инициалов.</w:t>
      </w:r>
    </w:p>
    <w:bookmarkEnd w:id="138"/>
    <w:bookmarkStart w:name="z17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 к 1 числу месяца, следующего за отчетным периодом.</w:t>
      </w:r>
    </w:p>
    <w:bookmarkEnd w:id="139"/>
    <w:bookmarkStart w:name="z17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 русском языках.</w:t>
      </w:r>
    </w:p>
    <w:bookmarkEnd w:id="140"/>
    <w:bookmarkStart w:name="z177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41"/>
    <w:bookmarkStart w:name="z17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Формы указывается порядковый номер.</w:t>
      </w:r>
    </w:p>
    <w:bookmarkEnd w:id="142"/>
    <w:bookmarkStart w:name="z17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Формы указывается наименование организации образования, проводящего профессиональное обучение безработных.</w:t>
      </w:r>
    </w:p>
    <w:bookmarkEnd w:id="143"/>
    <w:bookmarkStart w:name="z18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Формы указывается бизнес-идентификационный номер или индивидуальный идентификационный номер организации образования, проводящего профессиональное обучение безработных.</w:t>
      </w:r>
    </w:p>
    <w:bookmarkEnd w:id="144"/>
    <w:bookmarkStart w:name="z18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Формы указывается фамилия, имя, отчество (при его наличии) безработного, проходящего профессиональное обучение.</w:t>
      </w:r>
    </w:p>
    <w:bookmarkEnd w:id="145"/>
    <w:bookmarkStart w:name="z18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Формы указывается индивидуальный идентификационный номер безработного, проходящего профессиональное обучение.</w:t>
      </w:r>
    </w:p>
    <w:bookmarkEnd w:id="146"/>
    <w:bookmarkStart w:name="z18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Формы указывается количество учебных дней в отчетном месяце.</w:t>
      </w:r>
    </w:p>
    <w:bookmarkEnd w:id="147"/>
    <w:bookmarkStart w:name="z18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Формы указывается количество посещенных дней безработным учебы в отчетном месяце.</w:t>
      </w:r>
    </w:p>
    <w:bookmarkEnd w:id="148"/>
    <w:bookmarkStart w:name="z18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Формы указывается количество всех пропущенных дней безработным учебы в отчетном месяце.</w:t>
      </w:r>
    </w:p>
    <w:bookmarkEnd w:id="149"/>
    <w:bookmarkStart w:name="z18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13. В графе 9 Формы указывается количество пропущенных дней безработным учебы по неуважительной причине в отчетном месяце.</w:t>
      </w:r>
    </w:p>
    <w:bookmarkEnd w:id="150"/>
    <w:bookmarkStart w:name="z18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10 Формы указывается причины непосещения организации образования в отчетном месяце.</w:t>
      </w:r>
    </w:p>
    <w:bookmarkEnd w:id="1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обучения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1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52"/>
    <w:p>
      <w:pPr>
        <w:spacing w:after="0"/>
        <w:ind w:left="0"/>
        <w:jc w:val="both"/>
      </w:pPr>
      <w:bookmarkStart w:name="z192" w:id="153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карьерные центры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www.enbek.kz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 административных данных: Заявка на предстоящий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финансовый год на профессиональное обучение на рабочем месте у работодателя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 административных данных: ПО-2-1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единовременная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по состоянию на 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работодатели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1 ноября текущего финансового года.</w:t>
      </w:r>
    </w:p>
    <w:bookmarkStart w:name="z193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Заявка на предстоящий финансовый год на профессиональное обучение на рабочем месте у работодателя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работодателя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или индивидуальный идентификационный номер работодателя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квалификации или навыка, по которой организуется обучение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обучаемых, человек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обучения, месяцев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обучения в месяц,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95" w:id="156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 "____"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"Заявка на предстоящий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профессиональное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рабочем месте у работодателя"</w:t>
            </w:r>
          </w:p>
        </w:tc>
      </w:tr>
    </w:tbl>
    <w:bookmarkStart w:name="z197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"Заявка на предстоящий финансовый год на профессиональное обучение на рабочем месте у работодателя"</w:t>
      </w:r>
    </w:p>
    <w:bookmarkEnd w:id="157"/>
    <w:bookmarkStart w:name="z198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8"/>
    <w:bookmarkStart w:name="z19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"Заявка на предстоящий финансовый год на профессиональное обучение на рабочем месте у работодателя" (далее - Форма).</w:t>
      </w:r>
    </w:p>
    <w:bookmarkEnd w:id="159"/>
    <w:bookmarkStart w:name="z20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работодателями и предоставляется в карьерные центры.</w:t>
      </w:r>
    </w:p>
    <w:bookmarkEnd w:id="160"/>
    <w:bookmarkStart w:name="z20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первым руководителем, либо лицом, исполняющим его обязанности, с указанием его фамилии и инициалов.</w:t>
      </w:r>
    </w:p>
    <w:bookmarkEnd w:id="161"/>
    <w:bookmarkStart w:name="z20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 до 1 ноября текущего финансового года.</w:t>
      </w:r>
    </w:p>
    <w:bookmarkEnd w:id="162"/>
    <w:bookmarkStart w:name="z20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 русском языках.</w:t>
      </w:r>
    </w:p>
    <w:bookmarkEnd w:id="163"/>
    <w:bookmarkStart w:name="z204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64"/>
    <w:bookmarkStart w:name="z20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Формы указывается порядковый номер.</w:t>
      </w:r>
    </w:p>
    <w:bookmarkEnd w:id="165"/>
    <w:bookmarkStart w:name="z20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Формы указывается наименование работодателя, предоставляющего заявку на организацию профессионального обучения.</w:t>
      </w:r>
    </w:p>
    <w:bookmarkEnd w:id="166"/>
    <w:bookmarkStart w:name="z20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Формы указывается бизнес-идентификационный номер или индивидуальный идентификационный номер работодателя, предоставляющего заявку на организацию профессионального обучения.</w:t>
      </w:r>
    </w:p>
    <w:bookmarkEnd w:id="167"/>
    <w:bookmarkStart w:name="z20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Формы указывается наименование квалификации или навыка, по которой необходимо организовать профессиональное обучение безработных на рабочем месте у работодателя.</w:t>
      </w:r>
    </w:p>
    <w:bookmarkEnd w:id="168"/>
    <w:bookmarkStart w:name="z20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Формы указывается количество безработных, направляемых на профессиональное обучение к работодателю.</w:t>
      </w:r>
    </w:p>
    <w:bookmarkEnd w:id="169"/>
    <w:bookmarkStart w:name="z21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Формы указывается продолжительность профессионального обучения безработных на рабочем месте у работодателя.</w:t>
      </w:r>
    </w:p>
    <w:bookmarkEnd w:id="170"/>
    <w:bookmarkStart w:name="z21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Формы указывается ежемесячная стоимость профессионального обучения безработных на рабочем месте у работодателя в тенге.</w:t>
      </w:r>
    </w:p>
    <w:bookmarkEnd w:id="1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обучения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5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Социальный контракт № _______ по профессиональному обучению на рабочем месте у работодателя</w:t>
      </w:r>
    </w:p>
    <w:bookmarkEnd w:id="1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заключения</w:t>
            </w:r>
          </w:p>
        </w:tc>
      </w:tr>
    </w:tbl>
    <w:p>
      <w:pPr>
        <w:spacing w:after="0"/>
        <w:ind w:left="0"/>
        <w:jc w:val="both"/>
      </w:pPr>
      <w:bookmarkStart w:name="z216" w:id="173"/>
      <w:r>
        <w:rPr>
          <w:rFonts w:ascii="Times New Roman"/>
          <w:b w:val="false"/>
          <w:i w:val="false"/>
          <w:color w:val="000000"/>
          <w:sz w:val="28"/>
        </w:rPr>
        <w:t>
      Центр трудовой мобильности __________________________________________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 (столицы, города республиканского значения),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именуемый в дальнейшем "Центр трудовой мобильности",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директора)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(положение, устав и т.д.)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работодатель 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работодателя)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именуемый в дальнейшем "Работодатель" в лице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 уполномоченного представителя)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(положение, устав и т.д.)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безработный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именуемый в дальнейшем "Обучаемый" далее совместно именуемые "Стороны",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(далее – Кодекс),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Правилами организации и финансирования профессионального обучения,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утвержденными приказом Министра труда 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(зарегистрирован в Реестре государственной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нормативных правовых актов под №___) (далее – Правила) и на основании 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районной (городской) комиссии ____________________________ района,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города областного значения, города республиканского значения,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 _______ 20__ года №_____ заключили настоящий социальный контракт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профессиональному обучению на рабочем месте у работодателя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Социальный контракт) и пришли к соглашению о нижеследующем:</w:t>
      </w:r>
    </w:p>
    <w:bookmarkStart w:name="z217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Предмет Социального контракта</w:t>
      </w:r>
    </w:p>
    <w:bookmarkEnd w:id="174"/>
    <w:bookmarkStart w:name="z21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Организация и финансирования профессионального обучения Обучаемого на рабочем месте у Работодателя, а также трудоустройство Обучаемого на заявленное рабочее место Работодателем.</w:t>
      </w:r>
    </w:p>
    <w:bookmarkEnd w:id="175"/>
    <w:bookmarkStart w:name="z21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Общая сумма Социального контракта составляет _______________ тенге, (прописью)</w:t>
      </w:r>
    </w:p>
    <w:bookmarkEnd w:id="176"/>
    <w:bookmarkStart w:name="z22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на оказание образовательных услуг ____________________тенге, на (прописью)</w:t>
      </w:r>
    </w:p>
    <w:bookmarkEnd w:id="177"/>
    <w:bookmarkStart w:name="z22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субсидирование заработной платы безработных в период обучения </w:t>
      </w:r>
    </w:p>
    <w:bookmarkEnd w:id="178"/>
    <w:bookmarkStart w:name="z22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тенге. (прописью)</w:t>
      </w:r>
    </w:p>
    <w:bookmarkEnd w:id="179"/>
    <w:bookmarkStart w:name="z223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Обязательства Сторон</w:t>
      </w:r>
    </w:p>
    <w:bookmarkEnd w:id="180"/>
    <w:bookmarkStart w:name="z22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Центр трудовой мобильности (карьерный центр) обязуется:</w:t>
      </w:r>
    </w:p>
    <w:bookmarkEnd w:id="181"/>
    <w:bookmarkStart w:name="z22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направлять Обучаемого на профессиональное обучение к Работодателю</w:t>
      </w:r>
    </w:p>
    <w:bookmarkEnd w:id="182"/>
    <w:p>
      <w:pPr>
        <w:spacing w:after="0"/>
        <w:ind w:left="0"/>
        <w:jc w:val="both"/>
      </w:pPr>
      <w:bookmarkStart w:name="z226" w:id="18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получения (полное наименование работодателя)</w:t>
      </w:r>
    </w:p>
    <w:p>
      <w:pPr>
        <w:spacing w:after="0"/>
        <w:ind w:left="0"/>
        <w:jc w:val="both"/>
      </w:pPr>
      <w:bookmarkStart w:name="z227" w:id="18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квалификации (навыка))</w:t>
      </w:r>
    </w:p>
    <w:p>
      <w:pPr>
        <w:spacing w:after="0"/>
        <w:ind w:left="0"/>
        <w:jc w:val="both"/>
      </w:pPr>
      <w:bookmarkStart w:name="z228" w:id="185"/>
      <w:r>
        <w:rPr>
          <w:rFonts w:ascii="Times New Roman"/>
          <w:b w:val="false"/>
          <w:i w:val="false"/>
          <w:color w:val="000000"/>
          <w:sz w:val="28"/>
        </w:rPr>
        <w:t>
      со сроком _________________________________;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(период обучения)</w:t>
      </w:r>
    </w:p>
    <w:bookmarkStart w:name="z22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основании представленных Работодателем ежемесячных сведений своевременно и в полном объеме перечислять заработную плату Обучаемым в период обучения;</w:t>
      </w:r>
    </w:p>
    <w:bookmarkEnd w:id="186"/>
    <w:bookmarkStart w:name="z23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основании акта выполненных работ своевременно и в полном объеме оплачивать Работодателю услуги по обучению;</w:t>
      </w:r>
    </w:p>
    <w:bookmarkEnd w:id="187"/>
    <w:bookmarkStart w:name="z23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оказывать содействие в трудоустройстве Обучаемому, при отказе Работодателя от приема на работу.</w:t>
      </w:r>
    </w:p>
    <w:bookmarkEnd w:id="188"/>
    <w:bookmarkStart w:name="z23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ежемесячно вести мониторинг целевого использования бюджетных средств, выделенных на финансирование профессионального обучения и наличия обязательных пенсионных отчислений у Обучаемого;</w:t>
      </w:r>
    </w:p>
    <w:bookmarkEnd w:id="189"/>
    <w:bookmarkStart w:name="z23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отражать в индивидуальной карте занятости Обучаемого сведения о прохождении профессионального обучения и на постоянную работу после завершения (до окончания срока обучения) обучения.</w:t>
      </w:r>
    </w:p>
    <w:bookmarkEnd w:id="190"/>
    <w:bookmarkStart w:name="z23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Центр трудовой мобильности (карьерный центр) вправе:</w:t>
      </w:r>
    </w:p>
    <w:bookmarkEnd w:id="191"/>
    <w:bookmarkStart w:name="z23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сторон информацию, документы и материалы, необходимые для осуществления мониторинга исполнения обязательств сторонами;</w:t>
      </w:r>
    </w:p>
    <w:bookmarkEnd w:id="192"/>
    <w:bookmarkStart w:name="z23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требовать от сторон своевременного и надлежащего исполнения Социального контракта;</w:t>
      </w:r>
    </w:p>
    <w:bookmarkEnd w:id="193"/>
    <w:bookmarkStart w:name="z23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выездные проверки выполнения условий Социального контракта. Результаты проверки оформляются актом выездной проверки выполнения условий Социального контракта.</w:t>
      </w:r>
    </w:p>
    <w:bookmarkEnd w:id="194"/>
    <w:bookmarkStart w:name="z23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Обучаемый обязуется:</w:t>
      </w:r>
    </w:p>
    <w:bookmarkEnd w:id="195"/>
    <w:bookmarkStart w:name="z23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проходить обучение;</w:t>
      </w:r>
    </w:p>
    <w:bookmarkEnd w:id="196"/>
    <w:bookmarkStart w:name="z24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пропускать занятия без уважительных причин;</w:t>
      </w:r>
    </w:p>
    <w:bookmarkEnd w:id="197"/>
    <w:bookmarkStart w:name="z24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информировать стороны не позднее пяти рабочих дней о возникновении обстоятельств, препятствующих прохождению обучения;</w:t>
      </w:r>
    </w:p>
    <w:bookmarkEnd w:id="198"/>
    <w:bookmarkStart w:name="z24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трудоустроиться на заявленное рабочее место работодателем, за исключением случаев,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99 Кодекса;</w:t>
      </w:r>
    </w:p>
    <w:bookmarkEnd w:id="199"/>
    <w:bookmarkStart w:name="z24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предоставлять в Карьерный центр копию приказа о приеме на постоянную работу в течение пяти рабочих дней с момента принятия на работу при трудоустройстве на другое постоянное рабочее место после завершения обучения.</w:t>
      </w:r>
    </w:p>
    <w:bookmarkEnd w:id="200"/>
    <w:bookmarkStart w:name="z24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Обучаемый вправе:</w:t>
      </w:r>
    </w:p>
    <w:bookmarkEnd w:id="201"/>
    <w:bookmarkStart w:name="z24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заработную плату, в случаях и порядке, определенных Правилами;</w:t>
      </w:r>
    </w:p>
    <w:bookmarkEnd w:id="202"/>
    <w:bookmarkStart w:name="z24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требует от сторон своевременного и надлежащего исполнения Социального контракта.</w:t>
      </w:r>
    </w:p>
    <w:bookmarkEnd w:id="203"/>
    <w:bookmarkStart w:name="z24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 Работодатель обязуется:</w:t>
      </w:r>
    </w:p>
    <w:bookmarkEnd w:id="204"/>
    <w:p>
      <w:pPr>
        <w:spacing w:after="0"/>
        <w:ind w:left="0"/>
        <w:jc w:val="both"/>
      </w:pPr>
      <w:bookmarkStart w:name="z248" w:id="205"/>
      <w:r>
        <w:rPr>
          <w:rFonts w:ascii="Times New Roman"/>
          <w:b w:val="false"/>
          <w:i w:val="false"/>
          <w:color w:val="000000"/>
          <w:sz w:val="28"/>
        </w:rPr>
        <w:t>
      1) принимать Обучаемого на профессиональное обучение в форме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квалификации (навыку) (подготовка или переподготовка)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квалификации (навыка))</w:t>
      </w:r>
    </w:p>
    <w:bookmarkStart w:name="z24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заключать трудовой договор с Обучаемым в период обучения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Казахстан;</w:t>
      </w:r>
    </w:p>
    <w:bookmarkEnd w:id="206"/>
    <w:bookmarkStart w:name="z25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разработать и утверждать индивидуальную программу обучения Обучаемого;</w:t>
      </w:r>
    </w:p>
    <w:bookmarkEnd w:id="207"/>
    <w:bookmarkStart w:name="z25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закреплять квалифицированного наставника для обучения Обучаемого;</w:t>
      </w:r>
    </w:p>
    <w:bookmarkEnd w:id="208"/>
    <w:bookmarkStart w:name="z25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провести квалификационный экзамен безработных по оценке профессиональной подготовленности;</w:t>
      </w:r>
    </w:p>
    <w:bookmarkEnd w:id="209"/>
    <w:bookmarkStart w:name="z25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выдать Обучаемому документ о присвоении квалификации (сертификат) установленного образца;</w:t>
      </w:r>
    </w:p>
    <w:bookmarkEnd w:id="210"/>
    <w:bookmarkStart w:name="z25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после завершения обучения трудоустроить Обучаемого по полученной профессии на постоянное рабочее место со сроком не менее 12 (двенадцати) месяцев;</w:t>
      </w:r>
    </w:p>
    <w:bookmarkEnd w:id="211"/>
    <w:bookmarkStart w:name="z25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извещать Карьерный центр о приеме на работу или об отказе в приеме на работу (с указанием причин при отказе в приеме на работу) Обучаемого;</w:t>
      </w:r>
    </w:p>
    <w:bookmarkEnd w:id="212"/>
    <w:bookmarkStart w:name="z25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представлять в Карьерный центр информацию по обучающимся, завершившим обучение, отчисленным ежемесячно до 1 (первого) числа месяца, следующего за отчетным по форме согласно приложениям 11 и 12 к Правилам;</w:t>
      </w:r>
    </w:p>
    <w:bookmarkEnd w:id="213"/>
    <w:bookmarkStart w:name="z25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возмещать фактические расходы государства на обучение, включая суммы заработной платы, выплаченной Обучаемому, при отказе от приема на работу Обучаемого и нарушении установленного порядка организации профессионального обучения, за исключением случаев ликвидации работодателя - юридического лица либо прекращения деятельности работодателя - физического лица, сокращения численности или штата работников, снижения объема производств и выполняемых работ и услуг, повлекшего ухудшение экономического состояния работодателя.</w:t>
      </w:r>
    </w:p>
    <w:bookmarkEnd w:id="214"/>
    <w:bookmarkStart w:name="z25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2.6. Работодатель вправе:</w:t>
      </w:r>
    </w:p>
    <w:bookmarkEnd w:id="215"/>
    <w:bookmarkStart w:name="z25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требовать от сторон своевременного и надлежащего исполнения Социального контракта;</w:t>
      </w:r>
    </w:p>
    <w:bookmarkEnd w:id="216"/>
    <w:bookmarkStart w:name="z26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расторгать трудовой договор с Обучаемым при пропуске Обучаемым занятий без уважительных причин и неисполнении своих должностных обязанностей согласно трудовому законодательству, а также по итогам текущего контроля успеваемости, промежуточной аттестации/сертификации;</w:t>
      </w:r>
    </w:p>
    <w:bookmarkEnd w:id="217"/>
    <w:bookmarkStart w:name="z26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производить оплату дополнительных надбавок Обучаемому за счет собственных средств.</w:t>
      </w:r>
    </w:p>
    <w:bookmarkEnd w:id="218"/>
    <w:bookmarkStart w:name="z262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Ответственность Сторон</w:t>
      </w:r>
    </w:p>
    <w:bookmarkEnd w:id="219"/>
    <w:bookmarkStart w:name="z26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Не допускается передача Сторонами ни полностью, ни частично кому-либо своих обязательств по Социальному контракту.</w:t>
      </w:r>
    </w:p>
    <w:bookmarkEnd w:id="220"/>
    <w:bookmarkStart w:name="z26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При досрочном прекращении Обучаемым обучения, нарушении Работодателем установленного порядка организации профессионального обучения, Социальный контракт подлежит расторжению в течении 15 (пятнадцати) календарных дней со дня выявления нарушения.</w:t>
      </w:r>
    </w:p>
    <w:bookmarkEnd w:id="221"/>
    <w:bookmarkStart w:name="z26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контракт расторгается по инициативе одной из сторон, при этом она обязана предупредить об этом других сторон не менее чем в месячный срок.</w:t>
      </w:r>
    </w:p>
    <w:bookmarkEnd w:id="222"/>
    <w:bookmarkStart w:name="z26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Окончание срока действия Социального контракта не освобождает Стороны от ответственности за его нарушение, имевшее место до истечения этого срока.</w:t>
      </w:r>
    </w:p>
    <w:bookmarkEnd w:id="223"/>
    <w:bookmarkStart w:name="z267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Форс-мажор</w:t>
      </w:r>
    </w:p>
    <w:bookmarkEnd w:id="224"/>
    <w:bookmarkStart w:name="z26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Стороны не несут ответственность за неисполнение условий Социального контракта, если оно явилось результатом форс-мажорных обстоятельств.</w:t>
      </w:r>
    </w:p>
    <w:bookmarkEnd w:id="225"/>
    <w:bookmarkStart w:name="z26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Для целей Социального контракта "форс-мажор" означает событие, неподвластное контролю Сторон, и имеющее непредвиденный характер. Такие события включают пожар, землетрясение, наводнения, стихийные явления и военные действия.</w:t>
      </w:r>
    </w:p>
    <w:bookmarkEnd w:id="226"/>
    <w:bookmarkStart w:name="z27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При возникновении форс-мажорных обстоятельств Работодатель в течение 2 (двух) рабочих дней направляет Центру трудовой мобильности (карьерному центру) письменное уведомление о таких обстоятельствах и их причинах.</w:t>
      </w:r>
    </w:p>
    <w:bookmarkEnd w:id="227"/>
    <w:bookmarkStart w:name="z27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 Центра трудовой мобильности (карьерного центра) не поступает иных письменных инструкций, Работодатель продолжает выполнять свои обязательства по Социальному контракту, насколько это целесообразно, и ведет поиск альтернативных способов выполнения Социального контракта, не зависящих от форс-мажорных обстоятельств.</w:t>
      </w:r>
    </w:p>
    <w:bookmarkEnd w:id="228"/>
    <w:bookmarkStart w:name="z27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 Если вышеуказанные обстоятельства продолжаются более 30 (тридцати) календарных дней, то каждая из сторон вправе отказаться от исполнения дальнейших обязательств по Социальному контракту, и в этом случае ни одна из сторон не вправе требовать у другой стороны возмещения возможных убытков.</w:t>
      </w:r>
    </w:p>
    <w:bookmarkEnd w:id="229"/>
    <w:bookmarkStart w:name="z273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разрешения споров</w:t>
      </w:r>
    </w:p>
    <w:bookmarkEnd w:id="230"/>
    <w:bookmarkStart w:name="z27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Стороны должны прилагать все усилия к тому, чтобы разрешать в процессе прямых переговоров все разногласия или споры, возникающие между ними по Социальному контракту или в связи с ним.</w:t>
      </w:r>
    </w:p>
    <w:bookmarkEnd w:id="231"/>
    <w:bookmarkStart w:name="z27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Если после таких переговоров Стороны не могут разрешить спор по Социальному контракту, любая из сторон потребует решения данного вопроса в соответствии с законодательством Республики Казахстан.</w:t>
      </w:r>
    </w:p>
    <w:bookmarkEnd w:id="232"/>
    <w:bookmarkStart w:name="z276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Прочие условия</w:t>
      </w:r>
    </w:p>
    <w:bookmarkEnd w:id="233"/>
    <w:bookmarkStart w:name="z27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Настоящий Социальный контракт составлен в трех экземплярах, имеющих одинаковую юридическую силу.</w:t>
      </w:r>
    </w:p>
    <w:bookmarkEnd w:id="234"/>
    <w:bookmarkStart w:name="z27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 Любое уведомление, которое одна сторона направляет другим сторонам, высылается посредством почтовой связи или Электронной биржи труда. Уведомление вступает в силу после доставки или в указанный день вступления в силу (если указано в уведомлении) в зависимости от того, какая из этих дат наступит позднее.</w:t>
      </w:r>
    </w:p>
    <w:bookmarkEnd w:id="235"/>
    <w:bookmarkStart w:name="z27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 Изменения и/или дополнения в Социальный контракт оформляются дополнительным соглашением в той же форме, что и заключение Социального контракта.</w:t>
      </w:r>
    </w:p>
    <w:bookmarkEnd w:id="236"/>
    <w:bookmarkStart w:name="z280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Срок действия Социального контракта</w:t>
      </w:r>
    </w:p>
    <w:bookmarkEnd w:id="237"/>
    <w:bookmarkStart w:name="z28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Срок действия настоящего Социального контракта с "___" _____ 20____ года до "___" ___________ 20_____ года.</w:t>
      </w:r>
    </w:p>
    <w:bookmarkEnd w:id="238"/>
    <w:bookmarkStart w:name="z28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7.2. Настоящий Социальный контракт вступает в силу с момента его подписания Центром трудовой мобильности, Обучаемым, Работодателем и Учебной организацией.</w:t>
      </w:r>
    </w:p>
    <w:bookmarkEnd w:id="239"/>
    <w:bookmarkStart w:name="z28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Адреса и реквизиты сторон:</w:t>
      </w:r>
    </w:p>
    <w:bookmarkEnd w:id="2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трудовой мобильности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трудовой мобильности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(столицы, города республиканского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адрес: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 (ИИН)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работодателя)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адрес: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 (ИИН)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Обучаемый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(телефон, факс)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обучения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7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241"/>
    <w:p>
      <w:pPr>
        <w:spacing w:after="0"/>
        <w:ind w:left="0"/>
        <w:jc w:val="both"/>
      </w:pPr>
      <w:bookmarkStart w:name="z288" w:id="242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карьерные центры</w:t>
      </w:r>
    </w:p>
    <w:bookmarkEnd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www.enbek.kz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 административных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безработных, проходящих обучение на рабочем месте у работодателя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 административных данных: ПО-2-2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________ месяц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работодатели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1 числу месяца, следующего за отчетным периодом</w:t>
      </w:r>
    </w:p>
    <w:bookmarkStart w:name="z289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Сведения о безработных, проходящих обучение на рабочем месте у работодателя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работодателя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или индивидуальный идентификационный номер работодателя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безработного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безработного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учебных дней в отчетном месяце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посещенных дней за отчетный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пропущенных дней за отчетный месяц,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пропущенных дней за отчетный месяц по неуважительной причине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непосещения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обслуживающего безработного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20-ти значного карточного или текущего счета безработного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91" w:id="245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</w:t>
      </w:r>
    </w:p>
    <w:bookmarkEnd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 "____"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безработных,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проходящих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рабочем месте у работодателя"</w:t>
            </w:r>
          </w:p>
        </w:tc>
      </w:tr>
    </w:tbl>
    <w:bookmarkStart w:name="z293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безработных, проходящих обучение на рабочем месте у работодателя"</w:t>
      </w:r>
    </w:p>
    <w:bookmarkEnd w:id="246"/>
    <w:bookmarkStart w:name="z294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47"/>
    <w:bookmarkStart w:name="z29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"Сведения о безработных, проходящих обучение на рабочем месте у работодателя" (далее – субсидируемые рабочие места)" (далее - Форма).</w:t>
      </w:r>
    </w:p>
    <w:bookmarkEnd w:id="248"/>
    <w:bookmarkStart w:name="z29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работодателем и предоставляется в карьерный центр.</w:t>
      </w:r>
    </w:p>
    <w:bookmarkEnd w:id="249"/>
    <w:bookmarkStart w:name="z29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 предприятия (организации), либо лицом, исполняющим его обязанности, с указанием его фамилии и инициалов.</w:t>
      </w:r>
    </w:p>
    <w:bookmarkEnd w:id="250"/>
    <w:bookmarkStart w:name="z29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 к 1 числу месяца, следующего за отчетным периодом.</w:t>
      </w:r>
    </w:p>
    <w:bookmarkEnd w:id="251"/>
    <w:bookmarkStart w:name="z29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 русском языках.</w:t>
      </w:r>
    </w:p>
    <w:bookmarkEnd w:id="252"/>
    <w:bookmarkStart w:name="z300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53"/>
    <w:bookmarkStart w:name="z30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Формы указывается порядковый номер.</w:t>
      </w:r>
    </w:p>
    <w:bookmarkEnd w:id="254"/>
    <w:bookmarkStart w:name="z30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Формы указывается наименование работодателя, проводящего профессиональное обучение безработных.</w:t>
      </w:r>
    </w:p>
    <w:bookmarkEnd w:id="255"/>
    <w:bookmarkStart w:name="z30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Формы указывается бизнес-идентификационный номер или индивидуальный идентификационный номер работодателя, проводящего профессиональное обучение безработных.</w:t>
      </w:r>
    </w:p>
    <w:bookmarkEnd w:id="256"/>
    <w:bookmarkStart w:name="z30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Формы указывается фамилия, имя, отчество (при его наличии) безработного, проходящего обучение.</w:t>
      </w:r>
    </w:p>
    <w:bookmarkEnd w:id="257"/>
    <w:bookmarkStart w:name="z30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Формы указывается индивидуальный идентификационный номер безработного, проходящего обучение.</w:t>
      </w:r>
    </w:p>
    <w:bookmarkEnd w:id="258"/>
    <w:bookmarkStart w:name="z30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Формы указывается количество учебных дней в отчетном месяце.</w:t>
      </w:r>
    </w:p>
    <w:bookmarkEnd w:id="259"/>
    <w:bookmarkStart w:name="z30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Формы указывается количество посещенных дней безработным учебы в отчетном месяце.</w:t>
      </w:r>
    </w:p>
    <w:bookmarkEnd w:id="260"/>
    <w:bookmarkStart w:name="z30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Формы указывается количество всех пропущенных дней безработным учебы в отчетном месяце.</w:t>
      </w:r>
    </w:p>
    <w:bookmarkEnd w:id="261"/>
    <w:bookmarkStart w:name="z30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13. В графе 9 Формы указывается количество пропущенных дней безработным учебы по неуважительной причине в отчетном месяце.</w:t>
      </w:r>
    </w:p>
    <w:bookmarkEnd w:id="262"/>
    <w:bookmarkStart w:name="z31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10 Формы указывается причины непосещения безработным учебы в отчетном месяце.</w:t>
      </w:r>
    </w:p>
    <w:bookmarkEnd w:id="263"/>
    <w:bookmarkStart w:name="z31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11 Формы указывается наименование банка обслуживающего безработного для перечисления заработной платы.</w:t>
      </w:r>
    </w:p>
    <w:bookmarkEnd w:id="264"/>
    <w:bookmarkStart w:name="z31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12 Формы указывается номер 20-ти значного карточного или текущего счета безработного для перечисления заработной платы.</w:t>
      </w:r>
    </w:p>
    <w:bookmarkEnd w:id="2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обучения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6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за ______________ 20___года (месяц)</w:t>
      </w:r>
    </w:p>
    <w:bookmarkEnd w:id="266"/>
    <w:p>
      <w:pPr>
        <w:spacing w:after="0"/>
        <w:ind w:left="0"/>
        <w:jc w:val="both"/>
      </w:pPr>
      <w:bookmarkStart w:name="z317" w:id="267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государственный орган в сфере занятости населения</w:t>
      </w:r>
    </w:p>
    <w:bookmarkEnd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ww.enbek.gov.kz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 административных данных: Сведения о ходе реализации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профессионального обучения безработных на Электронной бирже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перечню востребованных профессий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 административных данных: ПО-3-1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Отчетный период: ________ месяц 20__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карьерные центры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1 числу месяца, следующего за отчетным периодом</w:t>
      </w:r>
    </w:p>
    <w:bookmarkStart w:name="z318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Сведения о ходе реализации профессионального обучения безработных на Электронной бирже труда по перечню востребованных профессий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области/города, код по КАТО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приступили к обучению (человек)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графы 1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получили сертификат (человек)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графы 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гр. 5 Наименование профессиональной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жители села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молодежь до 35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жители села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молодежь до 35 лет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 и телекоммуникации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и СМИ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услуги и сервис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 и питание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обслуживание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логистика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 и бухучет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и спорт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и консалтинг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Нефть, газ и добыча ресурсов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без квалификации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архитектура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и ЧС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ЖКХ и благоустройство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HR и секретариат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и складирование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и воспитание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SKILLS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Госслужба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и фармацевтика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21" w:id="271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</w:t>
      </w:r>
    </w:p>
    <w:bookmarkEnd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 "____"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