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b0e" w14:textId="a3b0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25 мая 2023 года № 538 "Об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марта 2024 года № 125. Зарегистрирован в Министерстве юстиции Республики Казахстан 6 марта 2024 года № 34118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25 мая 2023 года № 538 "Об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очереди" (зарегистрирован в Реестре государственной регистрации нормативных правовых актов под № 32584)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размеры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 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538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1 (одно) транспортное средство, МРП*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согласно дате и времени брони в автоматизированной системе электронной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во внеочередном (ускоренном)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МРП – месячный расчетный показатель, устанавливаемый Законом Республики Казахстан "О республиканском бюджете" на соответствующий год.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