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7d6" w14:textId="13e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просвещения Республики Казахстан от 27 февраля 2024 года № 49, Министра труда и социальной защиты населения Республики Казахстан от 27 февраля 2024 года № 54 и Министра здравоохранения Республики Казахстан от 1 марта 2024 года № 7. Зарегистрирован в Министерстве юстиции Республики Казахстан 6 марта 2024 года № 34117.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социальной и медико-педагогической коррекционной поддержке детей с ограниченными возможностями"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предоставление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49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Стандарты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 (далее - Стандарты)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социальной медико-педагогической и коррекционной поддержке детей с ограниченными возможностями".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Стандарты устанавливают требования к объему, качеству и условиям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и медико-педагогическая коррекционная поддержка детей с ограниченными возможностями –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категории ребенок (дети) с ограниченными возможностями относится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Субъекты, предоставляющие социальную и медико-педагогическую коррекционную поддержку детям с ограниченными возможностями здоровья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Социальные услуги и социальное обеспечение в сфере социальной и медико-педагогической коррекционной поддержки предоставляют следующие субъекты: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специальные организации образования (психолого-медико-педагогическая консультация (далее – ПМПК), реабилитационный центр (далее – РЦ), кабинет психолого-педагогической коррекции (далее – КППК), специальная школа-интернат (далее – СШИ), Центр поддержки детей с аутизмом (расстройствами аутистического спектра) (далее - АЦ);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оказания специальных социальных услуг, предоставляющие услуги в условиях стационара оказывающие услуги детям от трех до восемнадцати лет, полустационара и на дому от полутора до восемнадцати лет (государственной и негосударственной форм собственности);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оказывающие амбулаторно-поликлиническую помощь;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оказывающие стационарную помощь;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восстановительного лечения и медицинской реабилитации;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оказывающие паллиативную помощь и сестринский уход;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профилактики ВИЧ/СПИД.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социального обслуживания и социального обеспечения в сфере социальной и медико-педагогической и коррекционной поддержки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детей в ПМПК осуществляется по инициативе родителей (законных представителей), организаций образования, здравоохранения при согласии родителей (законных представителей).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РЦ, КППК, СШИ, АЦ дети с ограниченными возможностями принимаются на основании заключения и рекомендаций ПМПК и с согласия родителей (законных представителей).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организации стационарного типа, полустационара прием осуществляется по решению отделов занятости и социальных программ районов, городов областного и республиканского значения (столицы) или акимов городов районного значения, сел, поселков, сельских округов по месту жительства получателя по месту жительства получателя.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организации здравоохранения прием осуществляется на основе оценки и определения потребности в услугах с последующим составлением индивидуального плана с учетом состояния здоровья, возрастных и других особенностей.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объему и качеству социального обслуживания и социального обеспечения в сфере социальной и медико-педагогической и коррекционной поддержки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 социального обслуживания и социального обеспечения включает социально-бытовые, социально-медицинские, социально-психологические, социально-педагогические, социально-правовые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социально-бытовым услугам относятся: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предоставлению жилой площади;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помещений, оснащенных мебелью и (или) специализированным оборудованием, для реабилитационных, лечебных, образовательных, культурных мероприятий, обучения навыкам самообслуживания, основам бытовой ориентации; в том числе для спальных комнат в соответствии с санитарно-эпидемиологическими требованиями, предоставление адаптированных помещений и приспособлений, обеспечивающих осуществление бытовых нужд без обращения к посторонней помощи;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рационального, диетического и/или лечебного питания;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 в соответствии с минимальными нормами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транспортных услуг по перевозке получателей услуг для лечения, реабилитации, обучения, участия в культурных и досуговых мероприятиях;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квалифицированных специалистов, оказывающих услуги по реабилитации, лечению, обучению, организации воспитательного процесса, медицинской реабилитации.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качеству предоставления социально-бытовых услуг: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жилые помещения по размерам и показателям (состояние зданий и помещений, их комфортность) соответствуют санитарно-гигиеническим нормам и требованиям и обеспечивают удобство проживания получателей услуг;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размещении получателей услуг в жилых помещениях (комнатах) учитывается состояние их здоровья, возрастные особенности, физическое и психическое состояние, наклонности, психологическая совместимость, уровень личностного развития и социализации;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в пользование получателям услуг мебель, оборудование кабинеты специалистов оснащаются необходимой мебелью и специализированным оборудованием;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горячее питание, в том числе диетическое,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а также санитарно-гигиеническим нормам и требованиям;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перевозке получателей услуг автомобильным транспортом для лечения, обучения, участия в культурных мероприятиях соблюдаются нормативы и правила эксплуатации автотранспортных средств, требования безопасности дорожного движения.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социально-медицинским услугам относятся: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проведению медико-социального обследования;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 назначению врачей лекарственными средствами и изделиями медицинского назначения;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процедур, связанных со здоровьем (прием лекарственных средств и процедур по назначению лечащего врача);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санитарно-гигиенических услуг (обтирание, обмывание, гигиенические ванны);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лечебно-оздоровительных мероприятий;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реабилитационных мероприятий социально-медицинского характера;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обеспечении санаторно-курортного лечения.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качеству предоставления социально-медицинских услуг: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своевременном проведении медико-социальной экспертизы,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жизнедеятельности, вызванных стойким расстройством функций организма;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 назначению врачей лекарственными средствами и изделиями медицинского назначения;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процедур, связанных со здоровьем (прием лекарственных средств и процедур по назначению лечащего врача);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санитарно-гигиенических услуг (обтирание, обмывание, гигиенические ванны).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социально-психологическим услугам относятся: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психологической диагностики, обследования личности и коррекционной работы;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консультирование;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получателям услуг;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индивидуальной социально-психологической помощи и проведение социально-психологических тренингов, использование интерактивных методов.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качеству предоставления социально-психологическим услуг: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людьми, дает необходимую информацию для составления прогноза и разработки рекомендаций по проведению коррекционных мероприятий;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беседы, общение, выслушивание, подбадривание, мотивация к активности, психологическая поддержка жизненного тонуса обеспечивают укрепление психического здоровья получателей услуг, повышение их стрессоустойчивости и психической защищенности.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социально-педагогическим услугам относятся: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социально-педагогическое консультирование;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образования детьми по учебным программам, рекомендованным в соответствии с их индивидуальными возможностями и особыми образовательными потребностями;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 детьми с нарушениями опорно-двигательного аппарата в организациях среднего, технического и профессионального, послесреднего образования;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детей основам социально-бытовой ориентировки, способствующих их социальной адаптации детей;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навыков самообслуживания, личной гигиены, поведения в быту и в общественных местах, самоконтролю, навыкам общения; проведение педагогической и коррекционно-развивающей диагностики.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качеству предоставления социально-педагогических услуг: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решении социально-педагогических проблем;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диагностика и обследование личности проводятся с использованием современных приборов, аппаратуры, тестов и дают на основании всестороннего изучения личности детей с ограниченными возможностями, объективную оценку по оказанию эффективной педагогический помощи получателю услуг.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основам социально-бытовых навыков, по результатам которых получатели услуг в полном объеме осваивают навыки социального характера: самообслуживание, санитарно-гигиенические навыки, и навыки бытового характера (умение одеваться, мелкий ремонт одежды, уход за жилым помещением).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социально-правовым услугам относятся: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по доверенности полагающихся пособий,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представительства в суде для защиты прав и интересов.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качеству предоставления социально - правовых услуг: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законодательство) дает им полное представление об интересующих их законодательных актах и правах в затрагиваемых вопросах, оказывать необходимую помощь в подготовке и направлении соответствующим адресатам документов, необходимых для практического решения этих вопросов.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