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fe83" w14:textId="332f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цифрового развития, инноваций и аэрокосмической промышленности Республики Казахстан от 28 апреля 2023 года № 169/НҚ "Об утверждении Правил лицензирования деятельности по цифровому майнингу"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27 февраля 2024 года № 95/НҚ. Зарегистрирован в Министерстве юстиции Республики Казахстан 1 марта 2024 года № 34091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апреля 2023 года № 169/НҚ "Об утверждении Правил лицензирования деятельности по цифровому майнингу" (зарегистрирован в Реестре государственной регистрации нормативных правовых актов за № 32431)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деятельности по цифровому майнингу,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лицензирования деятельности по цифровому майнингу (далее – Правила) разработаны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цифровых активах в Республике Казахстан" (далее – Закон),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гусударственных услугах),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(далее – Закон о разрешениях и уведомлениях) и определяют порядок лицензирования деятельности по цифровому майнингу и порядок оказания государственной услуги "Лицензирование деятельности по цифровому майнингу" (далее – государственная услуга).";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При предоставлении услугополучателем полного пакета документов и (или) сведений работник услугодателя в течение 13 (тринадцать) рабочих дней проверяет соответствие представленных услугополучателем документов квалификационным требованиям для осуществления деятельности по цифровому майнингу и перечню документов, подтверждающих соответствие им,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26 апреля 2023 года № 165/НҚ (зарегистрирован в Реестре государственной регистрации нормативных правовых актов за № 32416)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о разрешениях и уведомлениях и на соответствие требованиям настоящих Правил.";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Переоформление лицензии по осуществлению деятельности цифрового майнинга производится по основаниям и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 и уведомлениях.";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"18-1. Приостановление, возобновление действия, лишение лицензии и (или) приложения к лицензии на осуществление деятельности по цифровому майнингу производится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 и уведомлениях.";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(пять) рабочих дней со дня ее регистрации.";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электронной промышленности и индустрии цифровых активов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девятого и десятого пункта 1, которые вводятся в действие c 13 февраля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