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d0bd" w14:textId="f97d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безвозмездной временной передачи зданий, помещений столовых и находящегося в них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28 февраля 2024 года № 11-42. Зарегистрирован в Министерстве юстиции Республики Казахстан 29 февраля 2024 года № 34076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безвозмездной временной передачи зданий, помещений столовых и находящегося в них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Службы государственной охраны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Службы государственной охраны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Начальника Службы государственной охраны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11-42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безвозмездной временной передачи зданий, помещений столовых и находящегося в них имущества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безвозмездной временной передачи зданий, помещений столовых и находящегося в них имущества (далее – Правила) определяют порядок безвозмездной временной передачи зданий, помещений столовых и находящегося в них имущества (далее – имущества) Службы государственной охраны Республики Казахстан (далее – СГО).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об организации питания – договор, заключенный в соответствии с законодательством Республики Казахстан о государственных закупках по организации питания сотрудников и военнослужащих СГО;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ссудодатель – республиканские государственные учреждения СГО, в интересах которых заключены договоры об организации питания;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ссудополучатель – физические и негосударственные юридические лица, заключившие договора об организации питания.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имущества в безвозмездное временное пользование ссудодателем осуществляется в целях обеспечения выполнения физическими и юридическими лицами договорных обязательств по организации питания.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имущества, подлежащего передаче ссудополучателю в безвозмездное временное пользование, составляется ссудодателем после заключения договора об организации питания.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безвозмездной временной передачи имущества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Ссудодатель и ссудополучатель заключают договор безвозмездной временной передачи имущества в соответствии с Гражданским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 пределах сроков заключенных договоров об организации питания.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Ссудодатель заключает договор безвозмездной временной передачи имущества с ссудополучателем в течение пяти рабочих дней с даты подписания договора об организации питания.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заключения договора безвозмездной временной передачи имуществ в течение пяти рабочих дней ссудодатель передает ссудополучателю имущество по акту приема-передачи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приема-передачи имущества составляется в двух экземплярах, по одному экземпляру для каждой из сторон.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договоре о безвозмездной временной передаче имущества отражаются права уполномоченных должностных лиц сторон, которые на постоянной основе осуществляют контроль правильной эксплуатации ссудополучателем переданного имущества.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передачи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столовых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приема-передачи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_________20___года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Ссудодатель__________________________________________________________________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ссудодателя)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лице_____________________________________, действующего на основании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(Устава), с одной стороны, и Ссудополучатель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ссудополучателя)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дата регистрации учредительных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прием-передачу имущества,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______________________________________________________________, общей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___________________________, согласно договора безвозмездной временной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№_____ от "___" ______20___года.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Характеристика имущества: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либо отсутствии инженерно-технических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имущества: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балансовая стоимость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износа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 передаваемого имущества с перечнем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неисправностей (если имеются): _________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Показания приборов учета: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(для оплаты коммунальных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Акт составлен в двух экземплярах, по одному для ссудодателя и ссудополучателя.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ССУДОДАТЕЛЬ: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(наименование ссудодатель)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(местонахождение)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ССУДОПОЛУЧАТЕЛЬ: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ссудополучатель)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(местонахождение)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