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a0e" w14:textId="a071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февраля 2024 года № 76. Зарегистрирован в Министерстве юстиции Республики Казахстан 27 февраля 2024 года № 34058.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определяют порядок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(далее – ЕНПФ) – юридическое лицо, осуществляющее ведение учета целевых активов и целевых требований, учет и зачисление целевых накоплений на целевые накопительные счета, выплаты целевых накоплений получателю целевых накоплений с целевого накопительного счета уполномоченному оператору, учет возвратов целевых накоплений;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целевых накоплений – гражданин Республики Казахстан, достигший восемнадцатилетнего возраста, имеющий право на получение целевых накоплений;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целевой накопительный счет – личный именной счет получателя целевых накоплений, открытый в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законодательством Республики Казахстан, на котором учитываются целевые накопления и с которого производятся выплаты целевых накоплений;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выплаты целевых накоплений – сумма целевых накоплений, выплачиваемых с целевого накопительного счета получателю целевых накоплений, а также наследникам в порядке, установленном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динамическая идентификация – процедура установления личности получателя целевых накоплений или его законного представителя (в случае ограниченной дееспособности получателя целевых накоплений) с целью однозначного подтверждения его прав на получение электронных банковских услуг путем использования одноразового (единовременного) кода;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накопления из ЕНПФ в целях улучшения жилищных условий и (или) оплату образования (далее – целевые накопления) – деньги, накопленные на целевом накопительном счете получателя целевых накоплений за счет пятидесяти процентов от усредненного за восемнадцать лет, предшествующих отчетному году, инвестиционного дохода Национального фонда Республики Казахстан и усредненного за восемнадцать лет, предшествующих отчетному году, инвестиционного дохода, ежегодно начисляемого на данную сумму;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уполномоченные операторы – банки второго уровня, Национальный оператор почты, осуществляющие открытие и ведение банковских счетов для зачисления выплат целевых накоплений, перечисляемых ЕНПФ в целях улучшения жилищных условий;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выплат целевых накоплений в целях улучшения жилищных условий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использования выплат целевых накоплений в целях улучшения жилищных условий получатель целевых накоплений либо его законный представитель (в случае недееспособности (ограниченной дееспособности) получателя целевых накоплений) самостоятельно получает из ЕНПФ информацию о сумме целевых накоплений получателя целевых накоплений, в том числе через интернет-ресурс ЕНПФ.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целевых накоплений или его законный представитель авторизуется на интернет-ресурсе или в мобильном приложении уполномоченного оператора и открывает свой личный кабинет, в котором заполняет электронное заявление на выплату целевых накоплений в целях улучшения жилищных условий (далее – заявление на выплату) с указанием номера банковского счета в долларах Соединенных Штатов Америки (далее – доллар США), суммы выплаты целевых накоплений и цели использования, с удостоверением ЭЦП либо динамической идентификацией.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выплат целевых накоплений в целях улучшения жилищных условий на территории Республики Казахстан в соответствии с законодательством Республики Казахстан допускается на цели: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окончательного расчета (без оформления ипотечного жилищного займа) по гражданско-правовым сделкам, связанных с приобретением в собственность по договорам купли-продажи, обмена (мены) жилища или земельного участка (с целевым назначением – индивидуальное жилищное строительство или личное подсобное хозяйство), долевого участия в жилищном строительстве при наличии гарантии согласно законодательству о долевом участии в жилищном строительстве или при заключении акта о передачи доли в многоквартирном жилом доме в соответствии с законодательством о долевом участии в жилищном строительстве;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первоначального взноса для получения ипотечного жилищного займа на приобретение жилища и (или) жилища с проведением ремонта в рамках одного договора банковского займа, частичного или полного погашения задолженности по ипотечному жилищному займу на приобретение жилища и (или) жилища с проведением ремонта в рамках одного договора банковского займа, рефинансирования ипотечного жилищного займа;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пополнения вклада в жилищные строительные сбережения (в том числе для дальнейшего накопления) с целью получения (рефинансирования) ипотечного жилищного займа на приобретение жилища (в том числе для проведения ремонта в рамках одного договора банковского займа)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 или личное подсобное хозяйство).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цели указанной в настоящем подпункте допускается пополнение средств вклада в жилищные строительные сбережения получателя целевых накоплений путем уступки действующих вкладов в жилищные строительные сбережения его близких родственников и (или) супруга (-ги).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частичного или полного погашения задолженности по ипотечному жилищному займу на приобретение жилища (в том числе для проведения ремонта в рамках одного договора банковского займа)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 или личное подсобное хозяйство), полученного по системе жилищных строительных сбережений;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жилища в рамках финансирования исламским банком, частичного, полного погашения задолженности в рамках финансирования исламским банком сделки по приобретению жилища;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оплаты по договорам долгосрочной аренды жилища с правом выкупа, предоставленного в рамках программ жилищного строительства или антикризисных программ, приватизации, купли-продажи с рассрочкой платежа;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строительства индивидуального жилого дома (при наличии в собственности земельного участка с целевым назначением – индивидуальное жилищное строительство или личное подсобное хозяйство).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в собственности получателя целевых накоплений жилища не является основанием для отказа в получении и использовании выплат целевых накоплений.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использование выплат целевых накоплений на приобретение получателем целевых накоплений жилища у супруга (-ги) и своих близких родственников, а также близких родственников супруга (-ги) получателя целевых накоплений.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использование выплат целевых накоплений по обязательствам ипотечного жилищного займа допускается в случае, когда приобретенное (приобретаемое) жилище является собственностью получателя целевых накоплений.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оператор в течение 2 (двух) рабочих дней после рассмотрения и одобрения заявления на выплату и документов, поданного получателем целевых накоплений или его законным представителем, направляет в ЕНПФ электронное уведомление о зарегистрированном уполномоченным оператором заявлении на выплату.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в течение 5 (пяти) рабочих дней со дня получения электронного уведомления от уполномоченного оператора переводит уполномоченному оператору сумму выплаты целевых накоплений, указанную в заявлении на выплату, для последующего зачисления на банковский счет в долларах США получателя целевых накоплений, открытый уполномоченным оператором.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Получатель целевых накоплений или его законный представитель в течение 45 (сорока пяти) рабочих дней со дня поступления суммы выплаты целевых накоплений на банковский счет в долларах США, предоставляет уполномоченному оператору документы, подтверждающие цель,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и учета целевых требований, целевых накоплений и выплат целевых накоплений, а также начисления целевых требований, утвержденных постановлением Правительством Республики Казахстан от 18 января 2024 года № 16 (далее – постановление Правительства).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оператор в течение 10 (десяти) рабочих дней со дня предоставления получателем целевых накоплений документов, подтверждающих цель,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Правительства, осуществляет их проверку и перечисляет выплаты целевых накоплений по их целевому назначению.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 предоставления получателем целевых накоплений или его законным представителем документов, подтверждающих цель,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в срок, указанный в пункте 10 настоящих Правил, сумма выплаты целевых накоплений, находящаяся у уполномоченного оператора, подлежит возврату в ЕНПФ.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расторжении договора о жилищных строительных сбережениях, уступки прав по договору о жилищных строительных сбережениях, смерти, расторжения договора о долевом участии в жилищном строительстве, уступки права по договору о долевом участии в жилищном строительстве, за исключением случаев наличия решений судов, вступивших в законную силу, сумма целевых накоплений подлежит возврату на счет в ЕНПФ в течение 3 (трех) рабочих дней с момента появления указанных оснований.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Уполномоченным оператором возврат выплат целевых накоплений в ЕНПФ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