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281b" w14:textId="03a2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февраля 2024 года № 19. Зарегистрирован в Министерстве юстиции Республики Казахстан 19 февраля 2024 года № 34007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 (зарегистрирован в Реестре государственной регистрации нормативных правовых актов за № 20674)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органов прокуратуры, органов следствия и дознания", утвержденных указанным приказом (далее – Правила):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на платной основе.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оказание государственной услуги взимается государственная пошлина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"О налогах и других обязательных платежах в бюджет (Налоговый кодекс)" в размере 0,5 месячного расчетного показателя за каждый документ.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осуществляется через платежный шлюз "электронного правительства" (ПШЭП) или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оплаты за апостилирование документов: Управление государственных доходов по Алматинскому району города Астана л/с 108125, Министерство финансов Республики Казахстан kkmfkz2a расчетный счет kz24070105 ksn0000000 БИН 981140001105 КНП 911, 991.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органов", утвержденных указанным приказом (далее – Правила):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пакета документов в отделы филиалов Государственной корпорации, расположенные в областных центрах, городах республиканского значения и столице, а также при обращении на портал - 8 (восемь) рабочих дней;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другие отделы филиалов Государственной корпорации - 10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и получения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приема документов не входит в срок оказания государственной услуги.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сведений о совершении лицом коррупционного преступления", утвержденных указанным приказом: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Обработка запроса осуществляется услугодателем с момента поступления запроса в автоматизированную информационную систему (далее - АИС).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 АИС совпадений анкетных данных услугополучателя по идентификатору проверки АИС на запрос в течение 10 (десяти) минут направляется ответ об отсутствии сведений о совершении лицом коррупционного преступления в виде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АИС совпадений анкетных данных услугополучателя по идентификатору проверки АИС услугодателем в течение 4 (четырех) рабочих дней проверяются (обрабатываются) данные АИС, после чего в течение 1 (одного) рабочего дня оформляется результат оказания государственной услуги в форме электронного документа с использованием электронной цифровой подписи (далее – ЭЦП) уполномоченного лица услугодателя, с одновременным направлением промежуточного ответа услугополучателю, где сообщается о том, что ответ на запрос будет направлен в течение 5 (пяти) рабочих дней.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уголовного дела в отношении услугополучателя по коррупционным статьям, по которому не принято окончательное процессуальное решение, услугодатель направляет услугополучателю уведомление о наличии указанных сведений в форме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предоставляются все имеющиеся в Комитете и его территориальных органах сведения о совершении лицом коррупционного преступления.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результата оказания государственной услуги погашение или снятие судимости не учитывается.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выдаются независимо от региона обращения, по состоянию на день проверки.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ЭЦП уполномоченного лица услугодателя.".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настоящего приказа территориальным органам Комитета для исполнения.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