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de9" w14:textId="b33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14 февраля 2024 года № 20/қе. Зарегистрирован в Министерстве юстиции Республики Казахстан 15 февраля 2024 года № 33999.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209)</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национальной безопасности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Юридическому департаменту Комитета национальной безопасности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интернет-ресурсе Комитета национальной безопасности Республики Казахстан.</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4"/>
    <w:bookmarkStart w:name="z9"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2024 года № 20/қе</w:t>
            </w:r>
          </w:p>
        </w:tc>
      </w:tr>
    </w:tbl>
    <w:bookmarkStart w:name="z12" w:id="6"/>
    <w:p>
      <w:pPr>
        <w:spacing w:after="0"/>
        <w:ind w:left="0"/>
        <w:jc w:val="left"/>
      </w:pPr>
      <w:r>
        <w:rPr>
          <w:rFonts w:ascii="Times New Roman"/>
          <w:b/>
          <w:i w:val="false"/>
          <w:color w:val="000000"/>
        </w:rPr>
        <w:t xml:space="preserve">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6"/>
    <w:bookmarkStart w:name="z13" w:id="7"/>
    <w:p>
      <w:pPr>
        <w:spacing w:after="0"/>
        <w:ind w:left="0"/>
        <w:jc w:val="both"/>
      </w:pPr>
      <w:r>
        <w:rPr>
          <w:rFonts w:ascii="Times New Roman"/>
          <w:b w:val="false"/>
          <w:i w:val="false"/>
          <w:color w:val="000000"/>
          <w:sz w:val="28"/>
        </w:rPr>
        <w:t xml:space="preserve">
      1. Настоящие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(далее - Правила) разработаны в соответствии с </w:t>
      </w:r>
      <w:r>
        <w:rPr>
          <w:rFonts w:ascii="Times New Roman"/>
          <w:b w:val="false"/>
          <w:i w:val="false"/>
          <w:color w:val="000000"/>
          <w:sz w:val="28"/>
        </w:rPr>
        <w:t>подпунктом 209)</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 и определяют порядок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7"/>
    <w:bookmarkStart w:name="z14" w:id="8"/>
    <w:p>
      <w:pPr>
        <w:spacing w:after="0"/>
        <w:ind w:left="0"/>
        <w:jc w:val="both"/>
      </w:pPr>
      <w:r>
        <w:rPr>
          <w:rFonts w:ascii="Times New Roman"/>
          <w:b w:val="false"/>
          <w:i w:val="false"/>
          <w:color w:val="000000"/>
          <w:sz w:val="28"/>
        </w:rPr>
        <w:t xml:space="preserve">
      2. При выявлении в процессе оперативно-служебной деятельности органов национальной безопасности причин и условий, способствующих реализации угроз безопасности Республики Казахстан, с учетом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национальной безопасности Республики Казахстан",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xml:space="preserve">
      3. При выявлении в процессе оперативно-служебной деятельности органов национальной безопасности причин и условий, способствующих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
    <w:bookmarkStart w:name="z16" w:id="10"/>
    <w:p>
      <w:pPr>
        <w:spacing w:after="0"/>
        <w:ind w:left="0"/>
        <w:jc w:val="both"/>
      </w:pPr>
      <w:r>
        <w:rPr>
          <w:rFonts w:ascii="Times New Roman"/>
          <w:b w:val="false"/>
          <w:i w:val="false"/>
          <w:color w:val="000000"/>
          <w:sz w:val="28"/>
        </w:rPr>
        <w:t xml:space="preserve">
      4. При установлении в ходе досудебного производства по уголовному делу обстоятельств, способствовавших совершению уголовных правонарушений и других нарушений закона, органы национальной безопасности вносят представления в порядке, предусмотренном </w:t>
      </w:r>
      <w:r>
        <w:rPr>
          <w:rFonts w:ascii="Times New Roman"/>
          <w:b w:val="false"/>
          <w:i w:val="false"/>
          <w:color w:val="000000"/>
          <w:sz w:val="28"/>
        </w:rPr>
        <w:t>статьей 200</w:t>
      </w:r>
      <w:r>
        <w:rPr>
          <w:rFonts w:ascii="Times New Roman"/>
          <w:b w:val="false"/>
          <w:i w:val="false"/>
          <w:color w:val="000000"/>
          <w:sz w:val="28"/>
        </w:rPr>
        <w:t xml:space="preserve"> Уголовно-процессуального кодекса Республики Казахстан.</w:t>
      </w:r>
    </w:p>
    <w:bookmarkEnd w:id="10"/>
    <w:bookmarkStart w:name="z17" w:id="11"/>
    <w:p>
      <w:pPr>
        <w:spacing w:after="0"/>
        <w:ind w:left="0"/>
        <w:jc w:val="both"/>
      </w:pPr>
      <w:r>
        <w:rPr>
          <w:rFonts w:ascii="Times New Roman"/>
          <w:b w:val="false"/>
          <w:i w:val="false"/>
          <w:color w:val="000000"/>
          <w:sz w:val="28"/>
        </w:rPr>
        <w:t xml:space="preserve">
      5. При установлении причин и условий, способствующих совершению административных правонарушений, отнесенных к ведению органов национальной безопасности, органы национальной безопасности вносят представления в порядке, предусмотренном </w:t>
      </w:r>
      <w:r>
        <w:rPr>
          <w:rFonts w:ascii="Times New Roman"/>
          <w:b w:val="false"/>
          <w:i w:val="false"/>
          <w:color w:val="000000"/>
          <w:sz w:val="28"/>
        </w:rPr>
        <w:t>статьей 826</w:t>
      </w:r>
      <w:r>
        <w:rPr>
          <w:rFonts w:ascii="Times New Roman"/>
          <w:b w:val="false"/>
          <w:i w:val="false"/>
          <w:color w:val="000000"/>
          <w:sz w:val="28"/>
        </w:rPr>
        <w:t xml:space="preserve"> Кодекса Республики Казахстан об административных правонарушениях.</w:t>
      </w:r>
    </w:p>
    <w:bookmarkEnd w:id="11"/>
    <w:bookmarkStart w:name="z18" w:id="12"/>
    <w:p>
      <w:pPr>
        <w:spacing w:after="0"/>
        <w:ind w:left="0"/>
        <w:jc w:val="both"/>
      </w:pPr>
      <w:r>
        <w:rPr>
          <w:rFonts w:ascii="Times New Roman"/>
          <w:b w:val="false"/>
          <w:i w:val="false"/>
          <w:color w:val="000000"/>
          <w:sz w:val="28"/>
        </w:rPr>
        <w:t>
      6. Представление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составляется в двух экземплярах. Один экземпляр представления на официальном бланке выдается адресату (государственному органу, воинскому формированию, части, организации) под подпись или направляется по почте, а другой находится в органе национальной безопасности Республики Казахстан, внесшем представление.</w:t>
      </w:r>
    </w:p>
    <w:bookmarkEnd w:id="12"/>
    <w:bookmarkStart w:name="z19" w:id="13"/>
    <w:p>
      <w:pPr>
        <w:spacing w:after="0"/>
        <w:ind w:left="0"/>
        <w:jc w:val="both"/>
      </w:pPr>
      <w:r>
        <w:rPr>
          <w:rFonts w:ascii="Times New Roman"/>
          <w:b w:val="false"/>
          <w:i w:val="false"/>
          <w:color w:val="000000"/>
          <w:sz w:val="28"/>
        </w:rPr>
        <w:t>
      7. Представление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направляется за подписью Председателя Комитета национальной безопасности Республики Казахстан или его заместителей, директоров ведомств Комитета национальной безопасности Республики Казахстан, начальников территориальных органов Комитета национальной безопасности Республики Казахстан, начальников обособленных структурных подразделений органов военной контрразведки Комитета национальной безопасности Республики Казахстан.</w:t>
      </w:r>
    </w:p>
    <w:bookmarkEnd w:id="13"/>
    <w:bookmarkStart w:name="z20" w:id="14"/>
    <w:p>
      <w:pPr>
        <w:spacing w:after="0"/>
        <w:ind w:left="0"/>
        <w:jc w:val="both"/>
      </w:pPr>
      <w:r>
        <w:rPr>
          <w:rFonts w:ascii="Times New Roman"/>
          <w:b w:val="false"/>
          <w:i w:val="false"/>
          <w:color w:val="000000"/>
          <w:sz w:val="28"/>
        </w:rPr>
        <w:t>
      8. Органы национальной безопасности ведут учет внесенных представлений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bookmarkEnd w:id="14"/>
    <w:bookmarkStart w:name="z21" w:id="15"/>
    <w:p>
      <w:pPr>
        <w:spacing w:after="0"/>
        <w:ind w:left="0"/>
        <w:jc w:val="both"/>
      </w:pPr>
      <w:r>
        <w:rPr>
          <w:rFonts w:ascii="Times New Roman"/>
          <w:b w:val="false"/>
          <w:i w:val="false"/>
          <w:color w:val="000000"/>
          <w:sz w:val="28"/>
        </w:rPr>
        <w:t>
      9. Государственные органы, воинские формирования, части и организации, получившие представления, уведомляют органы национальной безопасности о принятых мерах по их исполнению в конкретные сроки, указанные в представлении.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внесения</w:t>
            </w:r>
            <w:r>
              <w:br/>
            </w:r>
            <w:r>
              <w:rPr>
                <w:rFonts w:ascii="Times New Roman"/>
                <w:b w:val="false"/>
                <w:i w:val="false"/>
                <w:color w:val="000000"/>
                <w:sz w:val="20"/>
              </w:rPr>
              <w:t>представлений органами</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об устранении причин</w:t>
            </w:r>
            <w:r>
              <w:br/>
            </w:r>
            <w:r>
              <w:rPr>
                <w:rFonts w:ascii="Times New Roman"/>
                <w:b w:val="false"/>
                <w:i w:val="false"/>
                <w:color w:val="000000"/>
                <w:sz w:val="20"/>
              </w:rPr>
              <w:t>и условий, способствующих</w:t>
            </w:r>
            <w:r>
              <w:br/>
            </w:r>
            <w:r>
              <w:rPr>
                <w:rFonts w:ascii="Times New Roman"/>
                <w:b w:val="false"/>
                <w:i w:val="false"/>
                <w:color w:val="000000"/>
                <w:sz w:val="20"/>
              </w:rPr>
              <w:t>реализации угроз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совершению уголовных</w:t>
            </w:r>
            <w:r>
              <w:br/>
            </w:r>
            <w:r>
              <w:rPr>
                <w:rFonts w:ascii="Times New Roman"/>
                <w:b w:val="false"/>
                <w:i w:val="false"/>
                <w:color w:val="000000"/>
                <w:sz w:val="20"/>
              </w:rPr>
              <w:t>правонарушений, расследование</w:t>
            </w:r>
            <w:r>
              <w:br/>
            </w:r>
            <w:r>
              <w:rPr>
                <w:rFonts w:ascii="Times New Roman"/>
                <w:b w:val="false"/>
                <w:i w:val="false"/>
                <w:color w:val="000000"/>
                <w:sz w:val="20"/>
              </w:rPr>
              <w:t>которых отнесено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к ведению органов</w:t>
            </w:r>
            <w:r>
              <w:br/>
            </w:r>
            <w:r>
              <w:rPr>
                <w:rFonts w:ascii="Times New Roman"/>
                <w:b w:val="false"/>
                <w:i w:val="false"/>
                <w:color w:val="000000"/>
                <w:sz w:val="20"/>
              </w:rPr>
              <w:t>национальной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 w:id="16"/>
      <w:r>
        <w:rPr>
          <w:rFonts w:ascii="Times New Roman"/>
          <w:b w:val="false"/>
          <w:i w:val="false"/>
          <w:color w:val="000000"/>
          <w:sz w:val="28"/>
        </w:rPr>
        <w:t>
      Комитет национальной безопасности Республики Казахстан</w:t>
      </w:r>
    </w:p>
    <w:bookmarkEnd w:id="16"/>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и адрес органа национальной безопасности,</w:t>
      </w:r>
    </w:p>
    <w:p>
      <w:pPr>
        <w:spacing w:after="0"/>
        <w:ind w:left="0"/>
        <w:jc w:val="both"/>
      </w:pPr>
      <w:r>
        <w:rPr>
          <w:rFonts w:ascii="Times New Roman"/>
          <w:b w:val="false"/>
          <w:i w:val="false"/>
          <w:color w:val="000000"/>
          <w:sz w:val="28"/>
        </w:rPr>
        <w:t>вносящего представление</w:t>
      </w:r>
    </w:p>
    <w:p>
      <w:pPr>
        <w:spacing w:after="0"/>
        <w:ind w:left="0"/>
        <w:jc w:val="both"/>
      </w:pPr>
      <w:r>
        <w:rPr>
          <w:rFonts w:ascii="Times New Roman"/>
          <w:b w:val="false"/>
          <w:i w:val="false"/>
          <w:color w:val="000000"/>
          <w:sz w:val="28"/>
        </w:rPr>
        <w:t>Руководителю 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 инициалы руководителя юридического лица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адрес юридического лица, контактный телефон</w:t>
      </w:r>
    </w:p>
    <w:p>
      <w:pPr>
        <w:spacing w:after="0"/>
        <w:ind w:left="0"/>
        <w:jc w:val="both"/>
      </w:pPr>
      <w:bookmarkStart w:name="z25" w:id="17"/>
      <w:r>
        <w:rPr>
          <w:rFonts w:ascii="Times New Roman"/>
          <w:b w:val="false"/>
          <w:i w:val="false"/>
          <w:color w:val="000000"/>
          <w:sz w:val="28"/>
        </w:rPr>
        <w:t>
      Представление</w:t>
      </w:r>
    </w:p>
    <w:bookmarkEnd w:id="17"/>
    <w:p>
      <w:pPr>
        <w:spacing w:after="0"/>
        <w:ind w:left="0"/>
        <w:jc w:val="both"/>
      </w:pPr>
      <w:r>
        <w:rPr>
          <w:rFonts w:ascii="Times New Roman"/>
          <w:b w:val="false"/>
          <w:i w:val="false"/>
          <w:color w:val="000000"/>
          <w:sz w:val="28"/>
        </w:rPr>
        <w:t>об устранении причин и условий, способствующих</w:t>
      </w:r>
    </w:p>
    <w:p>
      <w:pPr>
        <w:spacing w:after="0"/>
        <w:ind w:left="0"/>
        <w:jc w:val="both"/>
      </w:pPr>
      <w:r>
        <w:rPr>
          <w:rFonts w:ascii="Times New Roman"/>
          <w:b w:val="false"/>
          <w:i w:val="false"/>
          <w:color w:val="000000"/>
          <w:sz w:val="28"/>
        </w:rPr>
        <w:t>реализации угроз безопасности Республики Казахстан</w:t>
      </w:r>
    </w:p>
    <w:p>
      <w:pPr>
        <w:spacing w:after="0"/>
        <w:ind w:left="0"/>
        <w:jc w:val="both"/>
      </w:pPr>
      <w:r>
        <w:rPr>
          <w:rFonts w:ascii="Times New Roman"/>
          <w:b w:val="false"/>
          <w:i w:val="false"/>
          <w:color w:val="000000"/>
          <w:sz w:val="28"/>
        </w:rPr>
        <w:t>"___"_________20__года № ______ город _______________</w:t>
      </w:r>
    </w:p>
    <w:p>
      <w:pPr>
        <w:spacing w:after="0"/>
        <w:ind w:left="0"/>
        <w:jc w:val="both"/>
      </w:pPr>
      <w:bookmarkStart w:name="z26" w:id="18"/>
      <w:r>
        <w:rPr>
          <w:rFonts w:ascii="Times New Roman"/>
          <w:b w:val="false"/>
          <w:i w:val="false"/>
          <w:color w:val="000000"/>
          <w:sz w:val="28"/>
        </w:rPr>
        <w:t>
      ____________________________________________________________________</w:t>
      </w:r>
    </w:p>
    <w:bookmarkEnd w:id="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(краткое описание мероприятия, при котором выявлены причины и условия,</w:t>
      </w:r>
    </w:p>
    <w:p>
      <w:pPr>
        <w:spacing w:after="0"/>
        <w:ind w:left="0"/>
        <w:jc w:val="both"/>
      </w:pPr>
      <w:r>
        <w:rPr>
          <w:rFonts w:ascii="Times New Roman"/>
          <w:b w:val="false"/>
          <w:i w:val="false"/>
          <w:color w:val="000000"/>
          <w:sz w:val="28"/>
        </w:rPr>
        <w:t>способствующие реализации угроз безопасности Республики Казахстан)</w:t>
      </w:r>
    </w:p>
    <w:p>
      <w:pPr>
        <w:spacing w:after="0"/>
        <w:ind w:left="0"/>
        <w:jc w:val="both"/>
      </w:pPr>
      <w:bookmarkStart w:name="z27" w:id="19"/>
      <w:r>
        <w:rPr>
          <w:rFonts w:ascii="Times New Roman"/>
          <w:b w:val="false"/>
          <w:i w:val="false"/>
          <w:color w:val="000000"/>
          <w:sz w:val="28"/>
        </w:rPr>
        <w:t>
      УСТАНОВЛЕНО:</w:t>
      </w:r>
    </w:p>
    <w:bookmarkEnd w:id="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(подробное изложение конкретных причин и условий, способствующих реализации</w:t>
      </w:r>
    </w:p>
    <w:p>
      <w:pPr>
        <w:spacing w:after="0"/>
        <w:ind w:left="0"/>
        <w:jc w:val="both"/>
      </w:pPr>
      <w:r>
        <w:rPr>
          <w:rFonts w:ascii="Times New Roman"/>
          <w:b w:val="false"/>
          <w:i w:val="false"/>
          <w:color w:val="000000"/>
          <w:sz w:val="28"/>
        </w:rPr>
        <w:t xml:space="preserve">угроз безопасности Республики Казахстан, предусмотренных в </w:t>
      </w:r>
      <w:r>
        <w:rPr>
          <w:rFonts w:ascii="Times New Roman"/>
          <w:b w:val="false"/>
          <w:i w:val="false"/>
          <w:color w:val="000000"/>
          <w:sz w:val="28"/>
        </w:rPr>
        <w:t>статье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национальной безопасности Республики Казахстан")</w:t>
      </w:r>
    </w:p>
    <w:p>
      <w:pPr>
        <w:spacing w:after="0"/>
        <w:ind w:left="0"/>
        <w:jc w:val="both"/>
      </w:pPr>
      <w:r>
        <w:rPr>
          <w:rFonts w:ascii="Times New Roman"/>
          <w:b w:val="false"/>
          <w:i w:val="false"/>
          <w:color w:val="000000"/>
          <w:sz w:val="28"/>
        </w:rPr>
        <w:t xml:space="preserve">На основании изложенного,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"Об органах национальной безопасности Республики Казахстан",</w:t>
      </w:r>
    </w:p>
    <w:p>
      <w:pPr>
        <w:spacing w:after="0"/>
        <w:ind w:left="0"/>
        <w:jc w:val="both"/>
      </w:pPr>
      <w:r>
        <w:rPr>
          <w:rFonts w:ascii="Times New Roman"/>
          <w:b w:val="false"/>
          <w:i w:val="false"/>
          <w:color w:val="000000"/>
          <w:sz w:val="28"/>
        </w:rPr>
        <w:t>ТРЕБУЮ:</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(конкретные мероприятия по устранению причин и условий, сроки исполнения)</w:t>
      </w:r>
    </w:p>
    <w:p>
      <w:pPr>
        <w:spacing w:after="0"/>
        <w:ind w:left="0"/>
        <w:jc w:val="both"/>
      </w:pPr>
      <w:r>
        <w:rPr>
          <w:rFonts w:ascii="Times New Roman"/>
          <w:b w:val="false"/>
          <w:i w:val="false"/>
          <w:color w:val="000000"/>
          <w:sz w:val="28"/>
        </w:rPr>
        <w:t>Настоящее представление может быть обжаловано в порядке, установленном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Об исполнении настоящего представления прошу уведомить в письменном виде</w:t>
      </w:r>
    </w:p>
    <w:p>
      <w:pPr>
        <w:spacing w:after="0"/>
        <w:ind w:left="0"/>
        <w:jc w:val="both"/>
      </w:pPr>
      <w:r>
        <w:rPr>
          <w:rFonts w:ascii="Times New Roman"/>
          <w:b w:val="false"/>
          <w:i w:val="false"/>
          <w:color w:val="000000"/>
          <w:sz w:val="28"/>
        </w:rPr>
        <w:t>и в указанные выше сроки.</w:t>
      </w:r>
    </w:p>
    <w:p>
      <w:pPr>
        <w:spacing w:after="0"/>
        <w:ind w:left="0"/>
        <w:jc w:val="both"/>
      </w:pPr>
      <w:r>
        <w:rPr>
          <w:rFonts w:ascii="Times New Roman"/>
          <w:b w:val="false"/>
          <w:i w:val="false"/>
          <w:color w:val="000000"/>
          <w:sz w:val="28"/>
        </w:rPr>
        <w:t>Невыполнение настоящего представления влечет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_________________________ ________ _____________________</w:t>
      </w:r>
    </w:p>
    <w:p>
      <w:pPr>
        <w:spacing w:after="0"/>
        <w:ind w:left="0"/>
        <w:jc w:val="both"/>
      </w:pPr>
      <w:r>
        <w:rPr>
          <w:rFonts w:ascii="Times New Roman"/>
          <w:b w:val="false"/>
          <w:i w:val="false"/>
          <w:color w:val="000000"/>
          <w:sz w:val="28"/>
        </w:rPr>
        <w:t>должностное лицо органа подпись фамилия и инициалы</w:t>
      </w:r>
    </w:p>
    <w:p>
      <w:pPr>
        <w:spacing w:after="0"/>
        <w:ind w:left="0"/>
        <w:jc w:val="both"/>
      </w:pPr>
      <w:r>
        <w:rPr>
          <w:rFonts w:ascii="Times New Roman"/>
          <w:b w:val="false"/>
          <w:i w:val="false"/>
          <w:color w:val="000000"/>
          <w:sz w:val="28"/>
        </w:rPr>
        <w:t>национальной безопасности, звание</w:t>
      </w:r>
    </w:p>
    <w:p>
      <w:pPr>
        <w:spacing w:after="0"/>
        <w:ind w:left="0"/>
        <w:jc w:val="both"/>
      </w:pPr>
      <w:r>
        <w:rPr>
          <w:rFonts w:ascii="Times New Roman"/>
          <w:b w:val="false"/>
          <w:i w:val="false"/>
          <w:color w:val="000000"/>
          <w:sz w:val="28"/>
        </w:rPr>
        <w:t>Выдал:                                    Получил:</w:t>
      </w:r>
    </w:p>
    <w:p>
      <w:pPr>
        <w:spacing w:after="0"/>
        <w:ind w:left="0"/>
        <w:jc w:val="both"/>
      </w:pPr>
      <w:r>
        <w:rPr>
          <w:rFonts w:ascii="Times New Roman"/>
          <w:b w:val="false"/>
          <w:i w:val="false"/>
          <w:color w:val="000000"/>
          <w:sz w:val="28"/>
        </w:rPr>
        <w:t>"__" ________ 20___ год/________________       _______/__________________</w:t>
      </w:r>
    </w:p>
    <w:p>
      <w:pPr>
        <w:spacing w:after="0"/>
        <w:ind w:left="0"/>
        <w:jc w:val="both"/>
      </w:pPr>
      <w:r>
        <w:rPr>
          <w:rFonts w:ascii="Times New Roman"/>
          <w:b w:val="false"/>
          <w:i w:val="false"/>
          <w:color w:val="000000"/>
          <w:sz w:val="28"/>
        </w:rPr>
        <w:t>дата вручения должность, звание                   подпись фамилия, инициалы</w:t>
      </w:r>
    </w:p>
    <w:p>
      <w:pPr>
        <w:spacing w:after="0"/>
        <w:ind w:left="0"/>
        <w:jc w:val="both"/>
      </w:pP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фамилия и подпись                              дата и время получения</w:t>
      </w:r>
    </w:p>
    <w:bookmarkStart w:name="z28" w:id="20"/>
    <w:p>
      <w:pPr>
        <w:spacing w:after="0"/>
        <w:ind w:left="0"/>
        <w:jc w:val="both"/>
      </w:pPr>
      <w:r>
        <w:rPr>
          <w:rFonts w:ascii="Times New Roman"/>
          <w:b w:val="false"/>
          <w:i w:val="false"/>
          <w:color w:val="000000"/>
          <w:sz w:val="28"/>
        </w:rPr>
        <w:t>
      М. п.</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внесения</w:t>
            </w:r>
            <w:r>
              <w:br/>
            </w:r>
            <w:r>
              <w:rPr>
                <w:rFonts w:ascii="Times New Roman"/>
                <w:b w:val="false"/>
                <w:i w:val="false"/>
                <w:color w:val="000000"/>
                <w:sz w:val="20"/>
              </w:rPr>
              <w:t>представлений органами</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об устранении причин</w:t>
            </w:r>
            <w:r>
              <w:br/>
            </w:r>
            <w:r>
              <w:rPr>
                <w:rFonts w:ascii="Times New Roman"/>
                <w:b w:val="false"/>
                <w:i w:val="false"/>
                <w:color w:val="000000"/>
                <w:sz w:val="20"/>
              </w:rPr>
              <w:t>и условий, способствующих</w:t>
            </w:r>
            <w:r>
              <w:br/>
            </w:r>
            <w:r>
              <w:rPr>
                <w:rFonts w:ascii="Times New Roman"/>
                <w:b w:val="false"/>
                <w:i w:val="false"/>
                <w:color w:val="000000"/>
                <w:sz w:val="20"/>
              </w:rPr>
              <w:t>реализации угроз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совершению уголовных</w:t>
            </w:r>
            <w:r>
              <w:br/>
            </w:r>
            <w:r>
              <w:rPr>
                <w:rFonts w:ascii="Times New Roman"/>
                <w:b w:val="false"/>
                <w:i w:val="false"/>
                <w:color w:val="000000"/>
                <w:sz w:val="20"/>
              </w:rPr>
              <w:t>правонарушений, расследование</w:t>
            </w:r>
            <w:r>
              <w:br/>
            </w:r>
            <w:r>
              <w:rPr>
                <w:rFonts w:ascii="Times New Roman"/>
                <w:b w:val="false"/>
                <w:i w:val="false"/>
                <w:color w:val="000000"/>
                <w:sz w:val="20"/>
              </w:rPr>
              <w:t>которых отнесено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к ведению органов</w:t>
            </w:r>
            <w:r>
              <w:br/>
            </w:r>
            <w:r>
              <w:rPr>
                <w:rFonts w:ascii="Times New Roman"/>
                <w:b w:val="false"/>
                <w:i w:val="false"/>
                <w:color w:val="000000"/>
                <w:sz w:val="20"/>
              </w:rPr>
              <w:t>национальной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 w:id="21"/>
      <w:r>
        <w:rPr>
          <w:rFonts w:ascii="Times New Roman"/>
          <w:b w:val="false"/>
          <w:i w:val="false"/>
          <w:color w:val="000000"/>
          <w:sz w:val="28"/>
        </w:rPr>
        <w:t>
      Комитет национальной безопасности Республики Казахстан</w:t>
      </w:r>
    </w:p>
    <w:bookmarkEnd w:id="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органа национальной безопасности, вносящего представление</w:t>
      </w:r>
    </w:p>
    <w:p>
      <w:pPr>
        <w:spacing w:after="0"/>
        <w:ind w:left="0"/>
        <w:jc w:val="both"/>
      </w:pPr>
      <w:bookmarkStart w:name="z32" w:id="22"/>
      <w:r>
        <w:rPr>
          <w:rFonts w:ascii="Times New Roman"/>
          <w:b w:val="false"/>
          <w:i w:val="false"/>
          <w:color w:val="000000"/>
          <w:sz w:val="28"/>
        </w:rPr>
        <w:t>
      Руководителю _______________________________________________________</w:t>
      </w:r>
    </w:p>
    <w:bookmarkEnd w:id="22"/>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 инициалы руководителя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юридического лица, контактный телефон</w:t>
      </w:r>
    </w:p>
    <w:p>
      <w:pPr>
        <w:spacing w:after="0"/>
        <w:ind w:left="0"/>
        <w:jc w:val="both"/>
      </w:pPr>
      <w:bookmarkStart w:name="z33" w:id="23"/>
      <w:r>
        <w:rPr>
          <w:rFonts w:ascii="Times New Roman"/>
          <w:b w:val="false"/>
          <w:i w:val="false"/>
          <w:color w:val="000000"/>
          <w:sz w:val="28"/>
        </w:rPr>
        <w:t>
      Представление</w:t>
      </w:r>
    </w:p>
    <w:bookmarkEnd w:id="23"/>
    <w:p>
      <w:pPr>
        <w:spacing w:after="0"/>
        <w:ind w:left="0"/>
        <w:jc w:val="both"/>
      </w:pPr>
      <w:r>
        <w:rPr>
          <w:rFonts w:ascii="Times New Roman"/>
          <w:b w:val="false"/>
          <w:i w:val="false"/>
          <w:color w:val="000000"/>
          <w:sz w:val="28"/>
        </w:rPr>
        <w:t>об устранении причин и условий, способствующих совершению уголовных</w:t>
      </w:r>
    </w:p>
    <w:p>
      <w:pPr>
        <w:spacing w:after="0"/>
        <w:ind w:left="0"/>
        <w:jc w:val="both"/>
      </w:pPr>
      <w:r>
        <w:rPr>
          <w:rFonts w:ascii="Times New Roman"/>
          <w:b w:val="false"/>
          <w:i w:val="false"/>
          <w:color w:val="000000"/>
          <w:sz w:val="28"/>
        </w:rPr>
        <w:t>правонарушений, расследование которых отнесено законодательством</w:t>
      </w:r>
    </w:p>
    <w:p>
      <w:pPr>
        <w:spacing w:after="0"/>
        <w:ind w:left="0"/>
        <w:jc w:val="both"/>
      </w:pPr>
      <w:r>
        <w:rPr>
          <w:rFonts w:ascii="Times New Roman"/>
          <w:b w:val="false"/>
          <w:i w:val="false"/>
          <w:color w:val="000000"/>
          <w:sz w:val="28"/>
        </w:rPr>
        <w:t>Республики Казахстан к ведению органов национальной безопасности</w:t>
      </w:r>
    </w:p>
    <w:bookmarkStart w:name="z34" w:id="24"/>
    <w:p>
      <w:pPr>
        <w:spacing w:after="0"/>
        <w:ind w:left="0"/>
        <w:jc w:val="both"/>
      </w:pPr>
      <w:r>
        <w:rPr>
          <w:rFonts w:ascii="Times New Roman"/>
          <w:b w:val="false"/>
          <w:i w:val="false"/>
          <w:color w:val="000000"/>
          <w:sz w:val="28"/>
        </w:rPr>
        <w:t>
      "___" __________ 20 ___ года № _______ город ________________</w:t>
      </w:r>
    </w:p>
    <w:bookmarkEnd w:id="24"/>
    <w:p>
      <w:pPr>
        <w:spacing w:after="0"/>
        <w:ind w:left="0"/>
        <w:jc w:val="both"/>
      </w:pPr>
      <w:bookmarkStart w:name="z35" w:id="25"/>
      <w:r>
        <w:rPr>
          <w:rFonts w:ascii="Times New Roman"/>
          <w:b w:val="false"/>
          <w:i w:val="false"/>
          <w:color w:val="000000"/>
          <w:sz w:val="28"/>
        </w:rPr>
        <w:t>
      ____________________________________________________________________</w:t>
      </w:r>
    </w:p>
    <w:bookmarkEnd w:id="2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(краткое описание мероприятия, при котором выявлены причины и условия,</w:t>
      </w:r>
    </w:p>
    <w:p>
      <w:pPr>
        <w:spacing w:after="0"/>
        <w:ind w:left="0"/>
        <w:jc w:val="both"/>
      </w:pPr>
      <w:r>
        <w:rPr>
          <w:rFonts w:ascii="Times New Roman"/>
          <w:b w:val="false"/>
          <w:i w:val="false"/>
          <w:color w:val="000000"/>
          <w:sz w:val="28"/>
        </w:rPr>
        <w:t>способствующие совершению уголовных правонарушений, расследование которых</w:t>
      </w:r>
    </w:p>
    <w:p>
      <w:pPr>
        <w:spacing w:after="0"/>
        <w:ind w:left="0"/>
        <w:jc w:val="both"/>
      </w:pPr>
      <w:r>
        <w:rPr>
          <w:rFonts w:ascii="Times New Roman"/>
          <w:b w:val="false"/>
          <w:i w:val="false"/>
          <w:color w:val="000000"/>
          <w:sz w:val="28"/>
        </w:rPr>
        <w:t>отнесено законодательством Республики Казахстан к ведению органов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(подробное описание причин и условий, способствующих совершению уголовных</w:t>
      </w:r>
    </w:p>
    <w:p>
      <w:pPr>
        <w:spacing w:after="0"/>
        <w:ind w:left="0"/>
        <w:jc w:val="both"/>
      </w:pPr>
      <w:r>
        <w:rPr>
          <w:rFonts w:ascii="Times New Roman"/>
          <w:b w:val="false"/>
          <w:i w:val="false"/>
          <w:color w:val="000000"/>
          <w:sz w:val="28"/>
        </w:rPr>
        <w:t>правонарушений, расследование которых отнесено законодательством</w:t>
      </w:r>
    </w:p>
    <w:p>
      <w:pPr>
        <w:spacing w:after="0"/>
        <w:ind w:left="0"/>
        <w:jc w:val="both"/>
      </w:pPr>
      <w:r>
        <w:rPr>
          <w:rFonts w:ascii="Times New Roman"/>
          <w:b w:val="false"/>
          <w:i w:val="false"/>
          <w:color w:val="000000"/>
          <w:sz w:val="28"/>
        </w:rPr>
        <w:t>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На основании изложенного,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Казахстан "Об органах национальной безопасности Республики Казахстан",</w:t>
      </w:r>
    </w:p>
    <w:p>
      <w:pPr>
        <w:spacing w:after="0"/>
        <w:ind w:left="0"/>
        <w:jc w:val="both"/>
      </w:pPr>
      <w:r>
        <w:rPr>
          <w:rFonts w:ascii="Times New Roman"/>
          <w:b w:val="false"/>
          <w:i w:val="false"/>
          <w:color w:val="000000"/>
          <w:sz w:val="28"/>
        </w:rPr>
        <w:t>ТРЕБУЮ:</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(конкретные мероприятия по устранению причин и условий, сроки исполнения)</w:t>
      </w:r>
    </w:p>
    <w:p>
      <w:pPr>
        <w:spacing w:after="0"/>
        <w:ind w:left="0"/>
        <w:jc w:val="both"/>
      </w:pPr>
      <w:r>
        <w:rPr>
          <w:rFonts w:ascii="Times New Roman"/>
          <w:b w:val="false"/>
          <w:i w:val="false"/>
          <w:color w:val="000000"/>
          <w:sz w:val="28"/>
        </w:rPr>
        <w:t>Настоящее представление может быть обжаловано в порядке, установленном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Об исполнении настоящего представления прошу уведомить в письменном виде</w:t>
      </w:r>
    </w:p>
    <w:p>
      <w:pPr>
        <w:spacing w:after="0"/>
        <w:ind w:left="0"/>
        <w:jc w:val="both"/>
      </w:pPr>
      <w:r>
        <w:rPr>
          <w:rFonts w:ascii="Times New Roman"/>
          <w:b w:val="false"/>
          <w:i w:val="false"/>
          <w:color w:val="000000"/>
          <w:sz w:val="28"/>
        </w:rPr>
        <w:t>и в указанные выше сроки. Невыполнение настоящего представления влечет</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__________________________            ________      ____________________</w:t>
      </w:r>
    </w:p>
    <w:p>
      <w:pPr>
        <w:spacing w:after="0"/>
        <w:ind w:left="0"/>
        <w:jc w:val="both"/>
      </w:pPr>
      <w:r>
        <w:rPr>
          <w:rFonts w:ascii="Times New Roman"/>
          <w:b w:val="false"/>
          <w:i w:val="false"/>
          <w:color w:val="000000"/>
          <w:sz w:val="28"/>
        </w:rPr>
        <w:t>должностное лицо органа                  подпись      фамилия и инициалы</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Выдал:                        Получил:</w:t>
      </w:r>
    </w:p>
    <w:p>
      <w:pPr>
        <w:spacing w:after="0"/>
        <w:ind w:left="0"/>
        <w:jc w:val="both"/>
      </w:pPr>
      <w:r>
        <w:rPr>
          <w:rFonts w:ascii="Times New Roman"/>
          <w:b w:val="false"/>
          <w:i w:val="false"/>
          <w:color w:val="000000"/>
          <w:sz w:val="28"/>
        </w:rPr>
        <w:t>"__"________ 20___ год</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дата вручения должность, звание            подпись фамилия, инициалы</w:t>
      </w:r>
    </w:p>
    <w:p>
      <w:pPr>
        <w:spacing w:after="0"/>
        <w:ind w:left="0"/>
        <w:jc w:val="both"/>
      </w:pPr>
      <w:r>
        <w:rPr>
          <w:rFonts w:ascii="Times New Roman"/>
          <w:b w:val="false"/>
          <w:i w:val="false"/>
          <w:color w:val="000000"/>
          <w:sz w:val="28"/>
        </w:rPr>
        <w:t>________________________            ___________________________</w:t>
      </w:r>
    </w:p>
    <w:p>
      <w:pPr>
        <w:spacing w:after="0"/>
        <w:ind w:left="0"/>
        <w:jc w:val="both"/>
      </w:pPr>
      <w:r>
        <w:rPr>
          <w:rFonts w:ascii="Times New Roman"/>
          <w:b w:val="false"/>
          <w:i w:val="false"/>
          <w:color w:val="000000"/>
          <w:sz w:val="28"/>
        </w:rPr>
        <w:t>фамилия и подпись                  дата и время получения</w:t>
      </w:r>
    </w:p>
    <w:p>
      <w:pPr>
        <w:spacing w:after="0"/>
        <w:ind w:left="0"/>
        <w:jc w:val="both"/>
      </w:pPr>
      <w:r>
        <w:rPr>
          <w:rFonts w:ascii="Times New Roman"/>
          <w:b w:val="false"/>
          <w:i w:val="false"/>
          <w:color w:val="000000"/>
          <w:sz w:val="28"/>
        </w:rPr>
        <w:t>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2024 года № 20/қе</w:t>
            </w:r>
          </w:p>
        </w:tc>
      </w:tr>
    </w:tbl>
    <w:bookmarkStart w:name="z37" w:id="26"/>
    <w:p>
      <w:pPr>
        <w:spacing w:after="0"/>
        <w:ind w:left="0"/>
        <w:jc w:val="left"/>
      </w:pPr>
      <w:r>
        <w:rPr>
          <w:rFonts w:ascii="Times New Roman"/>
          <w:b/>
          <w:i w:val="false"/>
          <w:color w:val="000000"/>
        </w:rPr>
        <w:t xml:space="preserve"> Перечень некоторых приказов Председателя Комитета национальной безопасности Республики Казахстан, признанных утратившими силу</w:t>
      </w:r>
    </w:p>
    <w:bookmarkEnd w:id="26"/>
    <w:bookmarkStart w:name="z38"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11 апреля 2013 года № 175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(зарегистрирован в Реестре государственной регистрации нормативных правовых актов за № 8456).</w:t>
      </w:r>
    </w:p>
    <w:bookmarkEnd w:id="27"/>
    <w:bookmarkStart w:name="z3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12 января 2015 года № 1 "О внесении изменений в приказ Председателя Комитета национальной безопасности Республики Казахстан от 11 апреля 2013 года № 175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 (зарегистрирован в Реестре государственной регистрации нормативных правовых актов за № 10241).</w:t>
      </w:r>
    </w:p>
    <w:bookmarkEnd w:id="28"/>
    <w:bookmarkStart w:name="z40"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19 июня 2018 года № 49/нс "О внесении изменений в приказ Председателя Комитета национальной безопасности Республики Казахстан от 11 апреля 2013 года № 175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(зарегистрирован в Реестре государственной регистрации нормативных правовых актов за № 17154).</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