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ff71f" w14:textId="fbff7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индустрии и инфраструктурного развития Республики Казахстан от 19 июля 2019 года № 522 "Об утверждении форм типовых договоров, заявление и анкет по вопросам специальных экономических и индустриальных зон"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промышленности и строительства Республики Казахстан от 26 января 2024 года № 36. Зарегистрирован в Министерстве юстиции Республики Казахстан 30 января 2024 года № 33944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от 19 июля 2019 года № 522 "Об утверждении форм типовых договоров, заявление и анкет по вопросам специальных экономических и индустриальных зон" " (зарегистрирован в Реестре государственной регистрации нормативных правовых актов под № 19067)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Приложения 5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Управляющая компания обязана: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осуществлять на постоянной основе мониторинг выполнения условий договоров об осуществлении деятельности участниками СЭЗ, в том числе соответствия на приоритетные виды деятельности.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нарушения в течение 3 рабочих дней уведомить об этом уполномоченный орган в сфере обеспечения поступлений налогов и платежей в бюджет;".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промышленной инфраструктуры и внутристрановой ценности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промышленности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строительства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