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515" w14:textId="427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сбора и оценки обратной связи населения на предлагаемые и (или) реализуемые проекты и инициативы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января 2024 года № 17-НҚ. Зарегистрирован в Министерстве юстиции Республики Казахстан 18 января 2024 года № 33916.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оценки обратной связи населения на предлагаемые и (или) реализуемые проекты и инициативы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17-НҚ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сбора и оценки обратной связи населения на предлагаемые и (или) реализуемые проекты и инициативы государства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сбора и оценки обратной связи населения на предлагаемые и (или) реализуемые проекты и инициативы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Реcпублики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применяется в целях сбора и оценки обратной связи населения на предлагаемые и (или) реализуемые проекты и инициативы центральных и местных исполнительных органов, а также государственных органов непосредственно подчиненных и подотчетных Президенту Республики Казахстан, за исключением органов национальной безопасности, прокуратуры, уполномоченного государственного органа в сфере судебного администрирования и Национального Банка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Заместителя Премьер-Министра - Министра культуры и информации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Заместителя Премьер-Министра - Министра культуры и информации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Заместителя Премьер-Министра - Министра культуры и информации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информации, за исключением информации с ограниченным доступом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масс-медиа – средство массовой информации и интернет-ресурс;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интернет-конференции – сервис интернет-портала открытого диалога, где граждане задают интересующие вопросы и делятся предложениями;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нормативный правовой акт (далее – НПА) – письменный официальный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опросы – сервис интернет-портала открытого диалога, где государственными органами осуществляется анкетирование граждан по тем или иным вопросам в курируемых сферах (отраслях);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комментарии – мнение пользователя интернет-портала открытых бюджетов и (или) интернет-портала открытых нормативных правовых актов, не содержащее конкретных замечаний и (или) предложений;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 Республики Казахстан, осуществляющий руководство и межотраслевую координацию в сфере информации и взаимодействия государства и гражданского общества.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обратной связи населения на предлагаемые и (или) реализуемые проекты и инициативы государства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Сбор обратной связи населения на предлагаемые и (или) реализуемые проекты и инициативы государства осуществляется государственными органами посредством: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интернет-портала открытых нормативных правовых актов на предмет поступивших к проектам НПА комментариев, замечаний и (или) предложений;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мониторинга интернет-портала открытых бюджетов на предмет поступивших к проектам бюджетных программ и отчетам о реализации бюджетных программ комментариев, замечаний и (или) предложений;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поступивших обращений физических и юридических лиц, а также комментариев пользователей на официальных аккаунтах государственного органа в социальных сетях на предмет общественной реакции на проекты и инициативы государства;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открытом доступе информации о промежуточных и итоговых результатах реализуемых проектов и инициатив государства;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на интернет-портале открытого диалога интернет-конференций и опросов.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Мониторинг интернет-портала открытых нормативных правовых актов на предмет поступивших к проектам НПА комментариев, замечаний и (или) предложений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проводят публичные обсуждения проектов НПА на интернет-портале открытых нормативных правовых актов в порядке, установленном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размещении проекта НПА на интернет-портале открытых нормативных правовых актов, государственные органы-разработчики размещают информационные сообщения, направленные на оповещение населения о сроках проведения публичных обсуждений, и обеспечивают сбор предложений и (или) замечаний в течение установленного срока публичного обсуждения.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публичного обсуждения проекта НПА государственные органы-разработчики с целью разъяснения предлагаемых нововведений и получения обратной связи от населения проводят (при необходимости) информационно-разъяснительную работу в масс-медиа (брифинги, публикации, прямые эфиры с анонсированием).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публичного обсуждения формируется отчет, который включает информацию о принятых и непринятых замечаниях и (или) предложениях.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предложения по совершенствованию законодательства учитываются государственными органами-разработчиками в нормотворческой деятельности, при формировании планов подготовки проектов нормативных правовых актов и (или) плана законопроектных работ Правительства Республики Казахстан на соответствующий год.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Мониторинг интернет-портала открытых бюджетов на предмет поступивших к проектам бюджетных программ и отчетам о реализации бюджетных программ комментариев, замечаний и (или) предложений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проводят публичные обсуждения проектов бюджетных программ и отчетов о реализации бюджетных программ на интернет-портале открытые бюджеты в порядке, установленном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размещении проектов бюджетных программ и отчетов о реализации бюджетных программ, государственные органы-администраторы бюджетных программ размещают информационные сообщения, направленные на оповещение населения о сроках проведения публичных обсуждений, и обеспечивают сбор предложений и (или) замечаний в течение установленного срока публичного обсуждения.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публичного обсуждения формируется отчет, который включает информацию о принятых и непринятых замечаниях и (или) предложениях.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Заместителя Премьер-Министра - Министра культуры и информации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 анализируют и выносят на заседание общественного совета при государственном органе отчеты о результатах публичного обсуждения проектов бюджетных программ и отчеты о реализации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Бюджетного кодекса Республики Казахстан.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Принятые государственным органом-администратором бюджетной программы предложения учитываются при корректировке и (или) уточнении утвержденных бюджетных программ либо при формировании бюджета на предстоящий 3 (трех) летний период.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Анализ поступивших обращений физических и юридических лиц, а также комментариев пользователей на официальных аккаунтах государственного органа в социальных сетях на предмет общественной реакции на проекты и инициативы государства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 проводят анализ поступивших в течение квартала обращений физических и юридических лиц, а также комментариев пользователей на официальных аккаунтах государственного органа в социальных сетях и вырабатывают рекомендации по реализации новых либо корректировке реализуемых проектов и инициатив государства.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вносится ответственным лицом на имя первого руководителя государственного органа для рассмотрения.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первый руководитель государственного органа обеспечивает работу структурных подразделений в соответствии с выработанными рекомендациями.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Размещение в открытом доступе информации о промежуточных и итоговых результатах реализуемых проектов и инициатив государства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информирования населения о реализуемых проектах и инициативах государства государственные органы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 размещают на официальном интернет-ресурсе: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ежеквартальной основе промежуточную информацию о ходе реализации проектов и инициатив государства;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годовой основе итоговую информацию с конкретными результатами реализации проектов и инициатив государства.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на интернет-портале открытого диалога интернет-конференций и опросов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 проводят анализ проблемных вопросов граждан, поднятых в рамках обращений и формируют в соответствии с ними перечень тематик для дальнейшего создания интернет-конференций и опросов.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Интернет-конференции и опросы по указанным тематикам создаются на интернет-портале открытого диалога не реже 1 (одной) интернет-конференции и (или) опроса в полугодие.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проведенных интернет-конференций и опросов используются государственными органами в нормотворческой деятельности либо для пересмотра правоприменительной практики, а также при разработке документов системы государственного планирования и бюджетных программ.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обратной связи населения на предлагаемые и (или) реализуемые проекты и инициативы государства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Оцениваемые государственные органы по запросу уполномоченного органа представляют следующую информацию: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сводку поступивших замечаний и (или) предложений, с указанием их общего количества, а также количества принятых (со ссылкой на конкретный пункт вступившего в силу правового акта или утвержденную бюджетную программу либо другие подтверждающие материалы) и непринятых;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сводку поступивших комментариев, с указанием их общего количества, а также количества отвеченных и неотвеченных;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ссылки на интернет-конференции и опросы, размещенные на интернет-портале открытого диалога;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подтверждающие проведение прямых эфиров (на интернет-ресурсах, в социальных сетях), брифингов, размещение публикаций в масс-медиа (при наличии).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оценки уполномоченный орган руководствуется в совокупности следующими критериями: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показатель участия населения в разработке проектов и инициатив государства;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населения к промежуточным и итоговым результатам реализации реализуемых проектов и инициатив государства;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удовлетворенности населения реализацией проектов и инициатив государства по итогам социологического опроса, проводимого уполномоченным органом.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работы государственных органов с поступившими предложениями и (или) замечаниями уполномоченным органом рассчитывается показатель обратной связи государственного органа по следующей формуле: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итоговый показатель обратной связи по государственному органу;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принятых замечаний и (или) предложений;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поступивших замечаний и (или) предложений;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комментариев граждан, на которые были предоставлены ответы;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общее количество поступивших комментариев граждан.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к проектам и инициативам государства не поступает комментариев и (или) замечаний и предложений от граждан, отношение по комментариям (E/G) или замечаниям и предложениям (B/C) равняется 1 (единице).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государственным органам присваивается показатель обратной связи по шкале: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 – неэффективная деятельность государственного органа по получению обратной связи;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50 - 69,9 % – низкий показатель обратной связи;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- 89,9 % – средний показатель обратной связи;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– 100 % – высокий показатель обратной связи.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анонсирования по проектам правовых актов и (или) бюджетных программ и отчетам о реализации бюджетных программ либо при отсутствии в открытом доступе информации о промежуточных и итоговых результатах реализуемых проектов и инициатив государства, показатель обратной связи обнуляется.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