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c49" w14:textId="1fb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25 февраля 2015 года № 25-2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2023 года № 11-3. Зарегистрирован в Департаменте юстиции Западно-Казахстанской области 25 декабря 2023 года № 7303-07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февраля 2015 года № 25-2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районе" (зарегистрировано в Реестре государственной регистрации нормативных правовых актов под № 3835)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