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c5526" w14:textId="59c55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Сырымского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31 августа 2023 года № 8-15. Зарегистрирован в Департаменте юстиции Западно-Казахстанской области 1 сентября 2023 года № 7234-07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решения Сырымского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Сырымского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8-15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13 апреля 2022 года № 16-2 "Об утверждении Правил оказания социальной помощи, установления размеров и определения перечня отдельных категорий нуждающихся граждан Сырымского района" (зарегистрировано в Реестре государственной регистрации нормативных правовых актов под № 27746);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22 декабря 2022 года № 27-6 "О внесении изменений в решение Сырымского районного маслихата Западно – Казахстанской области от 13 апреля 2022 года № 16-2 "Об утверждении Правил оказания социальной помощи, установления размеров и определения перечня отдельных категорий нуждающихся граждан Сырымского района" (зарегистрировано в Реестре государственной регистрации нормативных правовых актов под № 31406);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 июня 2023 года № 5-4 "О внесении изменений в решение Сырымского районного маслихата от 13 апреля 2022 года № 16-2 "Об утверждении Правил оказания социальной помощи, установления размеров и определения перечня отдельных категорий нуждающихся граждан Сырымского района" (зарегистрировано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