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5526" w14:textId="59c5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8-15. Зарегистрирован в Департаменте юстиции Западно-Казахстанской области 1 сентября 2023 года № 7234-07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Сырымского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 апреля 2022 года № 16-2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(зарегистрировано в Реестре государственной регистрации нормативных правовых актов под № 27746);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2022 года № 27-6 "О внесении изменений в решение Сырымского районного маслихата Западно – Казахстанской области от 13 апреля 2022 года № 16-2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(зарегистрировано в Реестре государственной регистрации нормативных правовых актов под № 31406);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 июня 2023 года № 5-4 "О внесении изменений в решение Сырымского районного маслихата от 13 апреля 2022 года № 16-2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(зарегистрировано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