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645c" w14:textId="7006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13 февраля 2020 года № 44-8 "Об утверждении Правил определения размера и порядка оказания жилищной помощи малообеспеченным семьям (гражданам) в Казталовском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30 мая 2023 года № 6-1. Зарегистрировано в Департаменте юстиции Западно-Казахстанской области 31 мая 2023 года № 7175-07. Утратило силу решением Казталовского районного маслихата Западно-Казахстанской области от 14 мая 2024 года № 17-4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13 февраля 2020 года №44-8 "Об утверждении Правил определения размера и порядка оказания жилищной помощи малообеспеченным семьям (гражданам) в Казталовском районе" (зарегистрировано в Реестре государственной регистрации нормативных правовых актов под № 6033)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Казталовском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Казталовском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№44-8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Казталовском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Казталовском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Казталовского района" (далее –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