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cf06" w14:textId="a48c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17 января 2023 года № 28-3. Зарегистрировано Департаментом юстиции Западно-Казахстанской области 30 января 2023 года № 7112-07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Казталовскому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ноября 2017 года №16-5 "Об утверждении норм образования и накопления коммунальных отходов по Казталовскому району" (зарегистрировано в Реестре государственной регистрации нормативных правовых актов под №4975).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 17 января 2023 года № 28-3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Казталовскому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