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4c90" w14:textId="f754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Бокейординского районного маслихата от 23 октября 2023 года № 8-1 "Об утверждении Правил оказания социальной помощи, установления ее размеров и определения перечня отдельных категорий нуждающихся граждан Бокейординского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27 декабря 2023 года № 12-14. Зарегистрирован в Департаменте юстиции Западно-Казахстанской области 28 декабря 2023 года № 7312-07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 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23 октября 2023 года № 8-1 "Об утверждении Правил оказания социальной помощи, установления ее размеров и определения перечня отдельных категорий нуждающихся граждан Бокейординского района" (зарегистрировано в Реестре государственной регистрации нормативных правовых актов под № 7276-07)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главы 2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лицам больным туберкулезом, находящимся на амбулаторном этапе лечения, согласно справки, подтверждающей заболевание, без учета доходов, в размере 10 (десять) месячных расчетных показателей, ежемесячно;".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