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af16" w14:textId="c85a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Бурлинского районного маслихата от 28 марта 2018 года № 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8 ноября 2023 года № 8-5. Зарегистрирован в Департаменте юстиции Западно-Казахстанской области 10 ноября 2023 года № 7285-07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28 марта 2018 года №22-6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 (зарегистрировано в Реестре государственной регистрации нормативных правовых актов №5146).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