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2023" w14:textId="c072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Бурлинского района Западно-Казахстанской области от 5 апреля 2022 года № 5 "Об объявлении чрезвычайной ситуации природного характера местного масштаба на территории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19 июля 2023 года № 8. Зарегистрирован в Департаменте юстиции Западно-Казахстанской области 25 июля 2023 года № 7227-07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Бурлинского района Западно-Казахстанской области от 5 апреля 2022 года № 5 "Об объявлении чрезвычайной ситуации природного характера местного масштаба на территории Бурлинского района" (зарегистрированное в Реестре государственной регистрации нормативных правовых актов под № 27436).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Бурлинского района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