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fb4d" w14:textId="1ea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Западно-Казахстанской области от 3 ноября 2015 года № 820 "Об определении мест для размещения агитационных печатных материалов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 февраля 2023 года № 21. Зарегистрировано Департаментом юстиции Западно-Казахстанской области 8 февраля 2023 года № 7114-07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Западно-Казахстанской области "Об определении мест для размещения агитационных печатных материалов на территории Бурлинского района" от 3 ноября 2015 года № 820 (зарегистрировано в Реестре государственной регистрации нормативных правовых актов за № 4151)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Бурлинского района" обеспечить государственную регистрацию настоящего постановления в Департаменте юстиции Западно-Казахстанской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Бурлинского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Бурлинского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Ихсанова, перед магазином "Монетка"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перед зданием республиканского государственного учреждения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перед зданием государственного коммунального предприятия на праве хозяйственного ведения "Бурлинская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Народов, перед зданием торгового центра "Трнава"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Народов, перед зданием торгового центра "Бестау"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перед оптово-розничным торговым центром "Жарсуат"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торговым павильоном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Жайық, перед магазином "Малахит"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микрорайон, перед зданием коммунального государственного учреждения "Школа-лицей №6 города Ақсай" отдела образования Бурлинского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перед зданием коммунального государственного учреждения "Общеобразовательная школа №4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зданием коммунального государственного учреждения "Общеобразовательная школа №3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Байтұрсынов, перед зданием коммунального государственного учреждения "Общеобразовательная школа №8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микрорайон, перед зданием государственного коммунального казенного предприятия "Культурно-массовый, конно-национальный, спортивный комплекс Аксай" Отдела физической культуры и спорта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перед зданием государственного коммунального казенного предприятия "Детская школа искусств"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Вахтовый городок, перед зданием государственного коммунального предприятия на праве хозяйственного ведения "Бурлинская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жолы, перед зданием желознодорожного вокзала станции Казахстан города Аксай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Балдырған, перед зданием коммунального государственного учреждения "Комплекс школа-детский сад № 1 города Аксая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перед зданием государственного учреждения "Аппарат акима Акбулакского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Алгабасская,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коммунального государственного учреждения "Бурлинская общеобразовательная школа"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Чапаевская, перед зданием государственного учреждения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Чапаевская,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перед зданием государственного коммунального казенного предприятия "Бурлинский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Тарасенко,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Приурал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Куриленко,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коммунального государственного учреждения "Централизованная библиотечная система Бурлинского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Қазақстан, перед зданием государственного учреждения "Аппарат акима Пугачевского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Облавка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Утвин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Димитрово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Қарашығанақ,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Балдәурен,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